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6" w:rsidRDefault="007E0216" w:rsidP="007E0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860DC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60DC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                            Директор МБУК «МЦРБ»                                                 Администрации  МР «Читинский район»                 МР «Читинский район» ___________ ____Л.П. Павлова </w:t>
      </w:r>
      <w:r w:rsidRPr="007E4F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 Е.В</w:t>
      </w:r>
      <w:r w:rsidR="000A2262">
        <w:rPr>
          <w:rFonts w:ascii="Times New Roman" w:hAnsi="Times New Roman" w:cs="Times New Roman"/>
          <w:sz w:val="28"/>
          <w:szCs w:val="28"/>
        </w:rPr>
        <w:t>.Ушакова «___»______________2018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</w:t>
      </w:r>
      <w:r w:rsidR="000A2262">
        <w:rPr>
          <w:rFonts w:ascii="Times New Roman" w:hAnsi="Times New Roman" w:cs="Times New Roman"/>
          <w:sz w:val="28"/>
          <w:szCs w:val="28"/>
        </w:rPr>
        <w:t xml:space="preserve">           «__»____________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0216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P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92A2D">
        <w:rPr>
          <w:rFonts w:ascii="Times New Roman" w:hAnsi="Times New Roman"/>
          <w:sz w:val="28"/>
          <w:szCs w:val="28"/>
        </w:rPr>
        <w:t>о проведении</w:t>
      </w:r>
      <w:r w:rsidRPr="007E0216">
        <w:rPr>
          <w:rFonts w:ascii="Times New Roman" w:hAnsi="Times New Roman"/>
          <w:sz w:val="28"/>
          <w:szCs w:val="28"/>
        </w:rPr>
        <w:t xml:space="preserve"> районного историко-патриотического конкурса исследовательских работ</w:t>
      </w:r>
    </w:p>
    <w:p w:rsidR="007E0216" w:rsidRP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среди жителей МР «Читинский район»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7E0216">
        <w:rPr>
          <w:rFonts w:ascii="Times New Roman" w:hAnsi="Times New Roman"/>
          <w:sz w:val="28"/>
          <w:szCs w:val="28"/>
        </w:rPr>
        <w:t>Гражданская война в Забайкалье: взгляд через столетие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7E0216" w:rsidRDefault="007E0216" w:rsidP="007E0216">
      <w:pPr>
        <w:jc w:val="center"/>
        <w:rPr>
          <w:rFonts w:ascii="Times New Roman" w:hAnsi="Times New Roman"/>
          <w:sz w:val="28"/>
          <w:szCs w:val="28"/>
        </w:rPr>
      </w:pPr>
      <w:r w:rsidRPr="007E0216">
        <w:rPr>
          <w:rFonts w:ascii="Times New Roman" w:hAnsi="Times New Roman"/>
          <w:sz w:val="28"/>
          <w:szCs w:val="28"/>
        </w:rPr>
        <w:t xml:space="preserve">(Время проведения конкурса: с </w:t>
      </w:r>
      <w:r w:rsidRPr="007E0216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r w:rsidR="00073AC5" w:rsidRP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 февраля по  01 ноября</w:t>
      </w:r>
      <w:r w:rsidR="00073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0216">
        <w:rPr>
          <w:rFonts w:ascii="Times New Roman" w:eastAsia="Times New Roman" w:hAnsi="Times New Roman"/>
          <w:color w:val="000000"/>
          <w:sz w:val="28"/>
          <w:szCs w:val="28"/>
        </w:rPr>
        <w:t>2018 г.</w:t>
      </w:r>
      <w:r w:rsidRPr="007E0216">
        <w:rPr>
          <w:rFonts w:ascii="Times New Roman" w:hAnsi="Times New Roman"/>
          <w:sz w:val="28"/>
          <w:szCs w:val="28"/>
        </w:rPr>
        <w:t>)</w:t>
      </w:r>
    </w:p>
    <w:p w:rsidR="00DB599F" w:rsidRPr="007E0216" w:rsidRDefault="00DB599F" w:rsidP="007E0216">
      <w:pPr>
        <w:jc w:val="center"/>
        <w:rPr>
          <w:rFonts w:ascii="Times New Roman" w:hAnsi="Times New Roman"/>
          <w:sz w:val="28"/>
          <w:szCs w:val="28"/>
        </w:rPr>
      </w:pPr>
    </w:p>
    <w:p w:rsidR="007E0216" w:rsidRPr="00DB599F" w:rsidRDefault="007E0216" w:rsidP="00DB599F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B599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DB599F" w:rsidRDefault="00DB599F" w:rsidP="00DB599F">
      <w:pPr>
        <w:pStyle w:val="a5"/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B599F" w:rsidRPr="00DB599F" w:rsidRDefault="00DB599F" w:rsidP="00DB599F">
      <w:pPr>
        <w:pStyle w:val="a5"/>
        <w:shd w:val="clear" w:color="auto" w:fill="FFFFFF"/>
        <w:spacing w:after="0" w:line="270" w:lineRule="atLeast"/>
        <w:ind w:left="0" w:firstLine="72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2018 году исполняется 100 лет со времени начала гражда</w:t>
      </w:r>
      <w:r w:rsidR="00BD4ACD">
        <w:rPr>
          <w:rFonts w:ascii="Times New Roman" w:eastAsia="Times New Roman" w:hAnsi="Times New Roman"/>
          <w:color w:val="000000" w:themeColor="text1"/>
          <w:sz w:val="28"/>
          <w:szCs w:val="28"/>
        </w:rPr>
        <w:t>нской войны в России (1918-1920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гг.) Трагические события этой братоубийственной войны не обошли стороной и Забайкалье</w:t>
      </w:r>
      <w:r w:rsidR="009F7092">
        <w:rPr>
          <w:rFonts w:ascii="Times New Roman" w:eastAsia="Times New Roman" w:hAnsi="Times New Roman"/>
          <w:color w:val="000000" w:themeColor="text1"/>
          <w:sz w:val="28"/>
          <w:szCs w:val="28"/>
        </w:rPr>
        <w:t>. Октябрьская революция 1917 года и последовавшая за ней гражданская война затронули все сферы общественной жизни и до сих пор в историческом сознании современной России, переживающей период социальной, культурной и политической трансформации, не приобрел однозначной оценки.</w:t>
      </w:r>
    </w:p>
    <w:p w:rsidR="007E0216" w:rsidRPr="007E0216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цели, задачи, условия и порядок проведения </w:t>
      </w:r>
      <w:r w:rsidRPr="007E0216">
        <w:rPr>
          <w:rFonts w:ascii="Times New Roman" w:hAnsi="Times New Roman"/>
          <w:sz w:val="28"/>
          <w:szCs w:val="28"/>
        </w:rPr>
        <w:t>районного историко-патриотического конкурса 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среди жителей МР «Читинский район»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7E0216">
        <w:rPr>
          <w:rFonts w:ascii="Times New Roman" w:hAnsi="Times New Roman"/>
          <w:sz w:val="28"/>
          <w:szCs w:val="28"/>
        </w:rPr>
        <w:t>Гражданская война в Забайкалье: взгляд через столетие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Конкурс).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Конкурс приурочен к </w:t>
      </w:r>
      <w:r w:rsidR="00E24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100-летию начала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Гражданской войны </w:t>
      </w:r>
      <w:r w:rsidR="00E24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(1918 – 1920 гг.)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трагическим событиям, проходившим </w:t>
      </w:r>
      <w:r w:rsidR="00E24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Забайкалья</w:t>
      </w:r>
      <w:r w:rsidR="000A2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МР «Читинский район»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Учредители и организаторы Конкурса: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Комитет культуры администрации  МР «Читинский район»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МБУК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библиотека» МР «Читинский район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МБУК «МЦРБ»)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0216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Срок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проведения конкурса: </w:t>
      </w:r>
      <w:r w:rsidR="00073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  01 февраля по  01 ноября</w:t>
      </w:r>
      <w:r w:rsidR="000A2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2018</w:t>
      </w:r>
      <w:r w:rsidRPr="00F21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E0216" w:rsidRPr="00D60ECE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ACD" w:rsidRPr="00D60ECE" w:rsidRDefault="00BD4ACD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Pr="00B43AEC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 Цели и задачи</w:t>
      </w:r>
    </w:p>
    <w:p w:rsidR="007E0216" w:rsidRDefault="007E0216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Конку</w:t>
      </w:r>
      <w:r w:rsidR="000A2262">
        <w:rPr>
          <w:color w:val="000000" w:themeColor="text1"/>
          <w:sz w:val="28"/>
          <w:szCs w:val="28"/>
        </w:rPr>
        <w:t>рс проводится в целях</w:t>
      </w:r>
      <w:r w:rsidRPr="003947D8">
        <w:rPr>
          <w:color w:val="000000" w:themeColor="text1"/>
          <w:sz w:val="28"/>
          <w:szCs w:val="28"/>
        </w:rPr>
        <w:t xml:space="preserve"> изучения </w:t>
      </w:r>
      <w:r w:rsidR="000A2262">
        <w:rPr>
          <w:color w:val="000000" w:themeColor="text1"/>
          <w:sz w:val="28"/>
          <w:szCs w:val="28"/>
        </w:rPr>
        <w:t xml:space="preserve">истории </w:t>
      </w:r>
      <w:r>
        <w:rPr>
          <w:color w:val="000000" w:themeColor="text1"/>
          <w:sz w:val="28"/>
          <w:szCs w:val="28"/>
        </w:rPr>
        <w:t>поселений Читинского района</w:t>
      </w:r>
      <w:r w:rsidRPr="003947D8">
        <w:rPr>
          <w:color w:val="000000" w:themeColor="text1"/>
          <w:sz w:val="28"/>
          <w:szCs w:val="28"/>
        </w:rPr>
        <w:t xml:space="preserve">, </w:t>
      </w:r>
      <w:r w:rsidR="000A2262">
        <w:rPr>
          <w:color w:val="000000" w:themeColor="text1"/>
          <w:sz w:val="28"/>
          <w:szCs w:val="28"/>
        </w:rPr>
        <w:t>событий Гражданской войны</w:t>
      </w:r>
      <w:r w:rsidR="00C12C64">
        <w:rPr>
          <w:color w:val="000000" w:themeColor="text1"/>
          <w:sz w:val="28"/>
          <w:szCs w:val="28"/>
        </w:rPr>
        <w:t xml:space="preserve"> (1918 – 1920 гг.), проходивших на территории Забайкальского края, Читинского района, </w:t>
      </w:r>
      <w:r w:rsidR="000A2262">
        <w:rPr>
          <w:color w:val="000000" w:themeColor="text1"/>
          <w:sz w:val="28"/>
          <w:szCs w:val="28"/>
        </w:rPr>
        <w:t xml:space="preserve"> на примере родного села,  </w:t>
      </w:r>
      <w:r w:rsidRPr="003947D8">
        <w:rPr>
          <w:color w:val="000000" w:themeColor="text1"/>
          <w:sz w:val="28"/>
          <w:szCs w:val="28"/>
        </w:rPr>
        <w:t>способствующих сохранению и популяризации летописного материала, отражающего сведения о</w:t>
      </w:r>
      <w:r w:rsidR="008E7552">
        <w:rPr>
          <w:color w:val="000000" w:themeColor="text1"/>
          <w:sz w:val="28"/>
          <w:szCs w:val="28"/>
        </w:rPr>
        <w:t xml:space="preserve">б исторических </w:t>
      </w:r>
      <w:r>
        <w:rPr>
          <w:color w:val="000000" w:themeColor="text1"/>
          <w:sz w:val="28"/>
          <w:szCs w:val="28"/>
        </w:rPr>
        <w:t xml:space="preserve">событиях </w:t>
      </w:r>
      <w:r w:rsidRPr="003947D8">
        <w:rPr>
          <w:color w:val="000000" w:themeColor="text1"/>
          <w:sz w:val="28"/>
          <w:szCs w:val="28"/>
        </w:rPr>
        <w:t>района.</w:t>
      </w:r>
      <w:r w:rsidR="00B35B78">
        <w:rPr>
          <w:color w:val="000000" w:themeColor="text1"/>
          <w:sz w:val="28"/>
          <w:szCs w:val="28"/>
        </w:rPr>
        <w:t xml:space="preserve"> А также с целью</w:t>
      </w:r>
      <w:r w:rsidR="0009607A">
        <w:rPr>
          <w:color w:val="000000" w:themeColor="text1"/>
          <w:sz w:val="28"/>
          <w:szCs w:val="28"/>
        </w:rPr>
        <w:t xml:space="preserve"> </w:t>
      </w:r>
      <w:r w:rsidR="00B35B78">
        <w:rPr>
          <w:color w:val="000000" w:themeColor="text1"/>
          <w:sz w:val="28"/>
          <w:szCs w:val="28"/>
        </w:rPr>
        <w:t xml:space="preserve"> формирования</w:t>
      </w:r>
      <w:r w:rsidR="0009607A">
        <w:rPr>
          <w:color w:val="000000" w:themeColor="text1"/>
          <w:sz w:val="28"/>
          <w:szCs w:val="28"/>
        </w:rPr>
        <w:t xml:space="preserve"> у </w:t>
      </w:r>
      <w:r w:rsidR="00B35B78">
        <w:rPr>
          <w:color w:val="000000" w:themeColor="text1"/>
          <w:sz w:val="28"/>
          <w:szCs w:val="28"/>
        </w:rPr>
        <w:t>населения, особенно молодого поколения</w:t>
      </w:r>
      <w:r w:rsidR="0009607A">
        <w:rPr>
          <w:color w:val="000000" w:themeColor="text1"/>
          <w:sz w:val="28"/>
          <w:szCs w:val="28"/>
        </w:rPr>
        <w:t xml:space="preserve"> чувства справедливости, нравственности и патриотизма через из</w:t>
      </w:r>
      <w:r w:rsidR="00B35B78">
        <w:rPr>
          <w:color w:val="000000" w:themeColor="text1"/>
          <w:sz w:val="28"/>
          <w:szCs w:val="28"/>
        </w:rPr>
        <w:t>учение влияний событий Великой О</w:t>
      </w:r>
      <w:r w:rsidR="0009607A">
        <w:rPr>
          <w:color w:val="000000" w:themeColor="text1"/>
          <w:sz w:val="28"/>
          <w:szCs w:val="28"/>
        </w:rPr>
        <w:t>ктябрьской революции</w:t>
      </w:r>
      <w:r w:rsidR="00B35B78">
        <w:rPr>
          <w:color w:val="000000" w:themeColor="text1"/>
          <w:sz w:val="28"/>
          <w:szCs w:val="28"/>
        </w:rPr>
        <w:t xml:space="preserve"> и Гражданской войны на жизнь семьи и общества.</w:t>
      </w:r>
    </w:p>
    <w:p w:rsidR="007E0216" w:rsidRPr="008E7552" w:rsidRDefault="008E7552" w:rsidP="008E75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7E0216" w:rsidRDefault="007E0216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сохранение и распространение летописного материала;</w:t>
      </w:r>
    </w:p>
    <w:p w:rsidR="00824519" w:rsidRPr="003947D8" w:rsidRDefault="00824519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целостного представления в сознании населения о трагических событиях времен Гражданской</w:t>
      </w:r>
      <w:r w:rsidR="00073AC5">
        <w:rPr>
          <w:color w:val="000000" w:themeColor="text1"/>
          <w:sz w:val="28"/>
          <w:szCs w:val="28"/>
        </w:rPr>
        <w:t xml:space="preserve"> войны (1918-1920 г.г.) на территории Забайкалья и Читинского района;</w:t>
      </w:r>
    </w:p>
    <w:p w:rsidR="007E0216" w:rsidRPr="003947D8" w:rsidRDefault="007E0216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воспитание чувства патриотизма и любви к</w:t>
      </w:r>
      <w:r>
        <w:rPr>
          <w:color w:val="000000" w:themeColor="text1"/>
          <w:sz w:val="28"/>
          <w:szCs w:val="28"/>
        </w:rPr>
        <w:t xml:space="preserve"> малой Родине</w:t>
      </w:r>
      <w:r w:rsidRPr="003947D8">
        <w:rPr>
          <w:color w:val="000000" w:themeColor="text1"/>
          <w:sz w:val="28"/>
          <w:szCs w:val="28"/>
        </w:rPr>
        <w:t>, повышение духовного и нравственного потенциала населения;</w:t>
      </w:r>
    </w:p>
    <w:p w:rsidR="007E0216" w:rsidRPr="003947D8" w:rsidRDefault="007E0216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повышение качества библиотечно-информационного обслуживания населения;</w:t>
      </w:r>
    </w:p>
    <w:p w:rsidR="007E0216" w:rsidRPr="003947D8" w:rsidRDefault="007E0216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активизация и совершенствование поисково-исследовательской, библиографической деятельности;</w:t>
      </w:r>
    </w:p>
    <w:p w:rsidR="007E0216" w:rsidRDefault="007E0216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поддержка творческой инициативы участников конкурса.</w:t>
      </w:r>
    </w:p>
    <w:p w:rsidR="008E7552" w:rsidRPr="00FA67BE" w:rsidRDefault="008E7552" w:rsidP="007E0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E0216" w:rsidRPr="00B43AEC" w:rsidRDefault="007E0216" w:rsidP="007E02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E0216" w:rsidRPr="00B43AEC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Условия проведения Конкурса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 Конкурсе имеют право принимать участие: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жители, краеведы, проживающие 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района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524C4" w:rsidRDefault="007E0216" w:rsidP="00204FE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филиалы МБУК «МЦРБ»</w:t>
      </w:r>
      <w:r w:rsidR="008246CB" w:rsidRPr="00824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 «Читинский район»</w:t>
      </w:r>
      <w:r w:rsid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639E" w:rsidRPr="00204FE6" w:rsidRDefault="00CC639E" w:rsidP="00204FE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участников от 15 лет и выше.</w:t>
      </w:r>
    </w:p>
    <w:p w:rsidR="00073AC5" w:rsidRDefault="00204FE6" w:rsidP="005B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конкурсе</w:t>
      </w:r>
      <w:r w:rsidR="005B18F1" w:rsidRPr="001A3CF0">
        <w:rPr>
          <w:rFonts w:ascii="Times New Roman" w:hAnsi="Times New Roman" w:cs="Times New Roman"/>
          <w:sz w:val="28"/>
          <w:szCs w:val="28"/>
        </w:rPr>
        <w:t xml:space="preserve"> необходимо предоставить работы в </w:t>
      </w:r>
      <w:r>
        <w:rPr>
          <w:rFonts w:ascii="Times New Roman" w:hAnsi="Times New Roman" w:cs="Times New Roman"/>
          <w:sz w:val="28"/>
          <w:szCs w:val="28"/>
        </w:rPr>
        <w:t xml:space="preserve">МБУК «МЦРБ»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Атамановка МР «Читинский район»</w:t>
      </w:r>
      <w:r w:rsidR="00BD4ACD" w:rsidRPr="00BD4ACD">
        <w:rPr>
          <w:rFonts w:ascii="Times New Roman" w:hAnsi="Times New Roman" w:cs="Times New Roman"/>
          <w:sz w:val="28"/>
          <w:szCs w:val="28"/>
        </w:rPr>
        <w:t xml:space="preserve"> </w:t>
      </w:r>
      <w:r w:rsidR="005B18F1" w:rsidRPr="001A3CF0">
        <w:rPr>
          <w:rFonts w:ascii="Times New Roman" w:hAnsi="Times New Roman" w:cs="Times New Roman"/>
          <w:sz w:val="28"/>
          <w:szCs w:val="28"/>
        </w:rPr>
        <w:t>для пре</w:t>
      </w:r>
      <w:r w:rsidR="00073AC5">
        <w:rPr>
          <w:rFonts w:ascii="Times New Roman" w:hAnsi="Times New Roman" w:cs="Times New Roman"/>
          <w:sz w:val="28"/>
          <w:szCs w:val="28"/>
        </w:rPr>
        <w:t>дварительного ознакомления до 01 ноября 2018</w:t>
      </w:r>
      <w:r w:rsidR="005B18F1" w:rsidRPr="001A3C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AC5" w:rsidRDefault="00073AC5" w:rsidP="005B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8F1" w:rsidRPr="001A3CF0">
        <w:rPr>
          <w:rFonts w:ascii="Times New Roman" w:hAnsi="Times New Roman" w:cs="Times New Roman"/>
          <w:sz w:val="28"/>
          <w:szCs w:val="28"/>
        </w:rPr>
        <w:t>.3. Поступ</w:t>
      </w:r>
      <w:r w:rsidR="00BD4ACD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D4ACD" w:rsidRPr="00BD4ACD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BD4ACD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5B18F1" w:rsidRPr="001A3CF0">
        <w:rPr>
          <w:rFonts w:ascii="Times New Roman" w:hAnsi="Times New Roman" w:cs="Times New Roman"/>
          <w:sz w:val="28"/>
          <w:szCs w:val="28"/>
        </w:rPr>
        <w:t>рассматривается как согласие авторов на использован</w:t>
      </w:r>
      <w:r>
        <w:rPr>
          <w:rFonts w:ascii="Times New Roman" w:hAnsi="Times New Roman" w:cs="Times New Roman"/>
          <w:sz w:val="28"/>
          <w:szCs w:val="28"/>
        </w:rPr>
        <w:t>ие их в деятельности МБУК «МЦРБ</w:t>
      </w:r>
      <w:r w:rsidR="005B18F1" w:rsidRPr="001A3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МР «Читинский район»</w:t>
      </w:r>
      <w:r w:rsidR="005B18F1" w:rsidRPr="001A3CF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3AC5" w:rsidRDefault="00073AC5" w:rsidP="005B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8F1" w:rsidRPr="001A3CF0">
        <w:rPr>
          <w:rFonts w:ascii="Times New Roman" w:hAnsi="Times New Roman" w:cs="Times New Roman"/>
          <w:sz w:val="28"/>
          <w:szCs w:val="28"/>
        </w:rPr>
        <w:t xml:space="preserve">.4.  Примерное </w:t>
      </w:r>
      <w:r w:rsidR="00CD3767">
        <w:rPr>
          <w:rFonts w:ascii="Times New Roman" w:hAnsi="Times New Roman" w:cs="Times New Roman"/>
          <w:sz w:val="28"/>
          <w:szCs w:val="28"/>
        </w:rPr>
        <w:t xml:space="preserve">темы и </w:t>
      </w:r>
      <w:r w:rsidR="005B18F1" w:rsidRPr="001A3CF0">
        <w:rPr>
          <w:rFonts w:ascii="Times New Roman" w:hAnsi="Times New Roman" w:cs="Times New Roman"/>
          <w:sz w:val="28"/>
          <w:szCs w:val="28"/>
        </w:rPr>
        <w:t xml:space="preserve">содержание исследовательской работы:           </w:t>
      </w:r>
    </w:p>
    <w:p w:rsidR="00EE6F3E" w:rsidRDefault="005B18F1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6F3E">
        <w:rPr>
          <w:rFonts w:ascii="Times New Roman" w:hAnsi="Times New Roman"/>
          <w:sz w:val="28"/>
          <w:szCs w:val="28"/>
        </w:rPr>
        <w:t>Жизнь с</w:t>
      </w:r>
      <w:r w:rsidR="00EE6F3E" w:rsidRPr="00EE6F3E">
        <w:rPr>
          <w:rFonts w:ascii="Times New Roman" w:hAnsi="Times New Roman"/>
          <w:sz w:val="28"/>
          <w:szCs w:val="28"/>
        </w:rPr>
        <w:t xml:space="preserve">ела и односельчан в </w:t>
      </w:r>
      <w:r w:rsidRPr="00EE6F3E">
        <w:rPr>
          <w:rFonts w:ascii="Times New Roman" w:hAnsi="Times New Roman"/>
          <w:sz w:val="28"/>
          <w:szCs w:val="28"/>
        </w:rPr>
        <w:t>годы установле</w:t>
      </w:r>
      <w:r w:rsidR="00EE6F3E" w:rsidRPr="00EE6F3E">
        <w:rPr>
          <w:rFonts w:ascii="Times New Roman" w:hAnsi="Times New Roman"/>
          <w:sz w:val="28"/>
          <w:szCs w:val="28"/>
        </w:rPr>
        <w:t>ния Советской власти  (1917, 1918-1920</w:t>
      </w:r>
      <w:r w:rsidR="00EE6F3E">
        <w:rPr>
          <w:rFonts w:ascii="Times New Roman" w:hAnsi="Times New Roman"/>
          <w:sz w:val="28"/>
          <w:szCs w:val="28"/>
        </w:rPr>
        <w:t>-х гг.);</w:t>
      </w:r>
    </w:p>
    <w:p w:rsidR="00EE6F3E" w:rsidRPr="00EE6F3E" w:rsidRDefault="00EE6F3E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Военные действия</w:t>
      </w:r>
      <w:r w:rsidR="00CD3767">
        <w:rPr>
          <w:rFonts w:ascii="Times New Roman" w:hAnsi="Times New Roman"/>
          <w:sz w:val="28"/>
          <w:szCs w:val="28"/>
        </w:rPr>
        <w:t xml:space="preserve"> (Гражданская война 1918-1920 гг.)</w:t>
      </w:r>
      <w:r>
        <w:rPr>
          <w:rFonts w:ascii="Times New Roman" w:hAnsi="Times New Roman"/>
          <w:sz w:val="28"/>
          <w:szCs w:val="28"/>
        </w:rPr>
        <w:t xml:space="preserve"> на территории и окрестностях поселений Читинского района;</w:t>
      </w:r>
    </w:p>
    <w:p w:rsidR="00EE6F3E" w:rsidRPr="00EE6F3E" w:rsidRDefault="005B18F1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6F3E">
        <w:rPr>
          <w:rFonts w:ascii="Times New Roman" w:hAnsi="Times New Roman"/>
          <w:sz w:val="28"/>
          <w:szCs w:val="28"/>
        </w:rPr>
        <w:lastRenderedPageBreak/>
        <w:t>Приветствуется</w:t>
      </w:r>
      <w:r w:rsidR="00D60ECE">
        <w:rPr>
          <w:rFonts w:ascii="Times New Roman" w:hAnsi="Times New Roman"/>
          <w:sz w:val="28"/>
          <w:szCs w:val="28"/>
        </w:rPr>
        <w:t xml:space="preserve"> составление списка участников Г</w:t>
      </w:r>
      <w:r w:rsidRPr="00EE6F3E">
        <w:rPr>
          <w:rFonts w:ascii="Times New Roman" w:hAnsi="Times New Roman"/>
          <w:sz w:val="28"/>
          <w:szCs w:val="28"/>
        </w:rPr>
        <w:t xml:space="preserve">ражданской войны; </w:t>
      </w:r>
    </w:p>
    <w:p w:rsidR="00EE6F3E" w:rsidRDefault="00EE6F3E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18F1" w:rsidRPr="00EE6F3E">
        <w:rPr>
          <w:rFonts w:ascii="Times New Roman" w:hAnsi="Times New Roman"/>
          <w:sz w:val="28"/>
          <w:szCs w:val="28"/>
        </w:rPr>
        <w:t>ыяснение судеб земляков,</w:t>
      </w:r>
      <w:r>
        <w:rPr>
          <w:rFonts w:ascii="Times New Roman" w:hAnsi="Times New Roman"/>
          <w:sz w:val="28"/>
          <w:szCs w:val="28"/>
        </w:rPr>
        <w:t xml:space="preserve"> участвовавших в б</w:t>
      </w:r>
      <w:r w:rsidR="00CD3767">
        <w:rPr>
          <w:rFonts w:ascii="Times New Roman" w:hAnsi="Times New Roman"/>
          <w:sz w:val="28"/>
          <w:szCs w:val="28"/>
        </w:rPr>
        <w:t xml:space="preserve">оевых действиях (с </w:t>
      </w:r>
      <w:proofErr w:type="gramStart"/>
      <w:r w:rsidR="00CD3767">
        <w:rPr>
          <w:rFonts w:ascii="Times New Roman" w:hAnsi="Times New Roman"/>
          <w:sz w:val="28"/>
          <w:szCs w:val="28"/>
        </w:rPr>
        <w:t>обоих</w:t>
      </w:r>
      <w:proofErr w:type="gramEnd"/>
      <w:r w:rsidR="00CD3767">
        <w:rPr>
          <w:rFonts w:ascii="Times New Roman" w:hAnsi="Times New Roman"/>
          <w:sz w:val="28"/>
          <w:szCs w:val="28"/>
        </w:rPr>
        <w:t xml:space="preserve"> сторон, </w:t>
      </w:r>
      <w:r>
        <w:rPr>
          <w:rFonts w:ascii="Times New Roman" w:hAnsi="Times New Roman"/>
          <w:sz w:val="28"/>
          <w:szCs w:val="28"/>
        </w:rPr>
        <w:t xml:space="preserve">«красных» и «белых»); </w:t>
      </w:r>
    </w:p>
    <w:p w:rsidR="00EE6F3E" w:rsidRPr="00EE6F3E" w:rsidRDefault="00EE6F3E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Партизанское движение;</w:t>
      </w:r>
    </w:p>
    <w:p w:rsidR="00495E80" w:rsidRDefault="00EE6F3E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B18F1" w:rsidRPr="00EE6F3E">
        <w:rPr>
          <w:rFonts w:ascii="Times New Roman" w:hAnsi="Times New Roman"/>
          <w:sz w:val="28"/>
          <w:szCs w:val="28"/>
        </w:rPr>
        <w:t>еста расстрелов и захоронен</w:t>
      </w:r>
      <w:r w:rsidR="00495E80">
        <w:rPr>
          <w:rFonts w:ascii="Times New Roman" w:hAnsi="Times New Roman"/>
          <w:sz w:val="28"/>
          <w:szCs w:val="28"/>
        </w:rPr>
        <w:t>ий (если такие имеются);</w:t>
      </w:r>
    </w:p>
    <w:p w:rsidR="002F3023" w:rsidRPr="00EE6F3E" w:rsidRDefault="00495E80" w:rsidP="00EE6F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данных событий в жизни вашей семьи.</w:t>
      </w:r>
      <w:r w:rsidR="005B18F1" w:rsidRPr="00EE6F3E">
        <w:rPr>
          <w:rFonts w:ascii="Times New Roman" w:hAnsi="Times New Roman"/>
          <w:sz w:val="28"/>
          <w:szCs w:val="28"/>
        </w:rPr>
        <w:t xml:space="preserve"> </w:t>
      </w:r>
    </w:p>
    <w:p w:rsidR="00EE6F3E" w:rsidRDefault="00EE6F3E" w:rsidP="005B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8F1" w:rsidRPr="001A3CF0">
        <w:rPr>
          <w:rFonts w:ascii="Times New Roman" w:hAnsi="Times New Roman" w:cs="Times New Roman"/>
          <w:sz w:val="28"/>
          <w:szCs w:val="28"/>
        </w:rPr>
        <w:t xml:space="preserve">.5.  Требования к оформлению работ: </w:t>
      </w:r>
    </w:p>
    <w:p w:rsidR="005B18F1" w:rsidRPr="001A3CF0" w:rsidRDefault="005B18F1" w:rsidP="00C800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0">
        <w:rPr>
          <w:rFonts w:ascii="Times New Roman" w:hAnsi="Times New Roman" w:cs="Times New Roman"/>
          <w:sz w:val="28"/>
          <w:szCs w:val="28"/>
        </w:rPr>
        <w:t xml:space="preserve">Исследовательские работы должны содержать титульный лист, оглавление (содержание), введение, главы основной части, заключение, список литературы, приложения. </w:t>
      </w:r>
      <w:proofErr w:type="gramStart"/>
      <w:r w:rsidRPr="001A3CF0">
        <w:rPr>
          <w:rFonts w:ascii="Times New Roman" w:hAnsi="Times New Roman" w:cs="Times New Roman"/>
          <w:sz w:val="28"/>
          <w:szCs w:val="28"/>
        </w:rPr>
        <w:t>На титульном листе в верхнем поле указывается полное</w:t>
      </w:r>
      <w:r w:rsidR="00C625BB">
        <w:rPr>
          <w:rFonts w:ascii="Times New Roman" w:hAnsi="Times New Roman" w:cs="Times New Roman"/>
          <w:sz w:val="28"/>
          <w:szCs w:val="28"/>
        </w:rPr>
        <w:t xml:space="preserve"> наименование конкурса</w:t>
      </w:r>
      <w:r w:rsidRPr="001A3CF0">
        <w:rPr>
          <w:rFonts w:ascii="Times New Roman" w:hAnsi="Times New Roman" w:cs="Times New Roman"/>
          <w:sz w:val="28"/>
          <w:szCs w:val="28"/>
        </w:rPr>
        <w:t>, в среднем поле помещается заглавие исследовательской работы, ближе к правому краю пишется фамилия и инициалы исполнителя работы,</w:t>
      </w:r>
      <w:r w:rsidR="00C625BB">
        <w:rPr>
          <w:rFonts w:ascii="Times New Roman" w:hAnsi="Times New Roman" w:cs="Times New Roman"/>
          <w:sz w:val="28"/>
          <w:szCs w:val="28"/>
        </w:rPr>
        <w:t xml:space="preserve"> возраст, место работы (учебы), сельское (городское) поселение,</w:t>
      </w:r>
      <w:r w:rsidRPr="001A3CF0">
        <w:rPr>
          <w:rFonts w:ascii="Times New Roman" w:hAnsi="Times New Roman" w:cs="Times New Roman"/>
          <w:sz w:val="28"/>
          <w:szCs w:val="28"/>
        </w:rPr>
        <w:t xml:space="preserve"> ФИО научного руководителя</w:t>
      </w:r>
      <w:r w:rsidR="00C625BB">
        <w:rPr>
          <w:rFonts w:ascii="Times New Roman" w:hAnsi="Times New Roman" w:cs="Times New Roman"/>
          <w:sz w:val="28"/>
          <w:szCs w:val="28"/>
        </w:rPr>
        <w:t xml:space="preserve"> (если есть таковой)</w:t>
      </w:r>
      <w:r w:rsidRPr="001A3CF0">
        <w:rPr>
          <w:rFonts w:ascii="Times New Roman" w:hAnsi="Times New Roman" w:cs="Times New Roman"/>
          <w:sz w:val="28"/>
          <w:szCs w:val="28"/>
        </w:rPr>
        <w:t>, в нижнем поле отмечается место выполнения работы и год ее написания.</w:t>
      </w:r>
      <w:proofErr w:type="gramEnd"/>
      <w:r w:rsidRPr="001A3CF0">
        <w:rPr>
          <w:rFonts w:ascii="Times New Roman" w:hAnsi="Times New Roman" w:cs="Times New Roman"/>
          <w:sz w:val="28"/>
          <w:szCs w:val="28"/>
        </w:rPr>
        <w:t xml:space="preserve"> Текст распечатывается на одной стороне стандартного листа белой </w:t>
      </w:r>
      <w:proofErr w:type="spellStart"/>
      <w:r w:rsidRPr="001A3CF0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Pr="001A3CF0">
        <w:rPr>
          <w:rFonts w:ascii="Times New Roman" w:hAnsi="Times New Roman" w:cs="Times New Roman"/>
          <w:sz w:val="28"/>
          <w:szCs w:val="28"/>
        </w:rPr>
        <w:t xml:space="preserve"> бумаги (формата А</w:t>
      </w:r>
      <w:proofErr w:type="gramStart"/>
      <w:r w:rsidRPr="001A3C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A3CF0">
        <w:rPr>
          <w:rFonts w:ascii="Times New Roman" w:hAnsi="Times New Roman" w:cs="Times New Roman"/>
          <w:sz w:val="28"/>
          <w:szCs w:val="28"/>
        </w:rPr>
        <w:t xml:space="preserve">), расположенного вертикально; через 1,5 интервала, шрифт – </w:t>
      </w:r>
      <w:proofErr w:type="spellStart"/>
      <w:r w:rsidRPr="001A3CF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A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CF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A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CF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A3CF0">
        <w:rPr>
          <w:rFonts w:ascii="Times New Roman" w:hAnsi="Times New Roman" w:cs="Times New Roman"/>
          <w:sz w:val="28"/>
          <w:szCs w:val="28"/>
        </w:rPr>
        <w:t xml:space="preserve">, размер шрифта – 12 или 14. Размер левого поля – 30 мм, правого – 10 мм, верхнего и нижнего – 20мм. Все страницы нумеруются, начиная с титульного листа (на нем, как и на оглавлении, номер страницы не ставится). Цифру – порядковый номер страницы ставят в правом верхнем углу страницы. Объем работы не ограничен. Кроме бумажного варианта необходимо иметь работы в электронном виде. Фотодокументы должны быть отсканированы или пересняты, ксерокопии не допускаются (из-за плохого качества). </w:t>
      </w:r>
    </w:p>
    <w:p w:rsidR="007E0216" w:rsidRPr="00B43AEC" w:rsidRDefault="007E0216" w:rsidP="007E02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Руководство подготовкой и проведением Конкурса осуществляет организационный комитет</w:t>
      </w:r>
      <w:r w:rsidR="00C6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0216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Оргкомитет Конкурса обеспечивает освещение хода и итогов конкурса в средствах массовой информации</w:t>
      </w:r>
      <w:r w:rsidR="00C6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 (районная газета «Ингода» т.д.)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взаимодействует со всеми заинтересованными сторонами, выполняет функции жюри.</w:t>
      </w:r>
    </w:p>
    <w:p w:rsidR="000115C1" w:rsidRPr="00213D7C" w:rsidRDefault="000115C1" w:rsidP="0001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</w:t>
      </w:r>
      <w:r w:rsidRPr="000115C1">
        <w:rPr>
          <w:rFonts w:ascii="Times New Roman" w:hAnsi="Times New Roman" w:cs="Times New Roman"/>
          <w:sz w:val="28"/>
          <w:szCs w:val="28"/>
        </w:rPr>
        <w:t xml:space="preserve"> </w:t>
      </w:r>
      <w:r w:rsidRPr="00D623FA">
        <w:rPr>
          <w:rFonts w:ascii="Times New Roman" w:hAnsi="Times New Roman" w:cs="Times New Roman"/>
          <w:sz w:val="28"/>
          <w:szCs w:val="28"/>
        </w:rPr>
        <w:t xml:space="preserve">Участники присылают </w:t>
      </w:r>
      <w:r w:rsidR="00B805AE">
        <w:rPr>
          <w:rFonts w:ascii="Times New Roman" w:hAnsi="Times New Roman" w:cs="Times New Roman"/>
          <w:sz w:val="28"/>
          <w:szCs w:val="28"/>
        </w:rPr>
        <w:t>свои работы</w:t>
      </w:r>
      <w:r>
        <w:rPr>
          <w:rFonts w:ascii="Times New Roman" w:hAnsi="Times New Roman" w:cs="Times New Roman"/>
          <w:sz w:val="28"/>
          <w:szCs w:val="28"/>
        </w:rPr>
        <w:t xml:space="preserve"> в сопр</w:t>
      </w:r>
      <w:r w:rsidR="00B805AE">
        <w:rPr>
          <w:rFonts w:ascii="Times New Roman" w:hAnsi="Times New Roman" w:cs="Times New Roman"/>
          <w:sz w:val="28"/>
          <w:szCs w:val="28"/>
        </w:rPr>
        <w:t>овождении заявки (Приложение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23FA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 сообщаем: коллективные заявки не рассматриваются. Только так: одна заявка — от одного участника.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D7C">
        <w:rPr>
          <w:rFonts w:ascii="Times New Roman" w:hAnsi="Times New Roman" w:cs="Times New Roman"/>
          <w:color w:val="000000"/>
          <w:sz w:val="28"/>
          <w:szCs w:val="28"/>
        </w:rPr>
        <w:t>Позднее указанного времени работы и заявки не принимаются.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Pr="00213D7C">
        <w:rPr>
          <w:rFonts w:ascii="Times New Roman" w:hAnsi="Times New Roman" w:cs="Times New Roman"/>
          <w:sz w:val="28"/>
          <w:szCs w:val="28"/>
        </w:rPr>
        <w:t>онкурсе необходимо заполнить заявку в библиотеках района или прислать заявку по адресу:</w:t>
      </w:r>
    </w:p>
    <w:p w:rsidR="000115C1" w:rsidRPr="00213D7C" w:rsidRDefault="000115C1" w:rsidP="000115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3D7C">
        <w:rPr>
          <w:rFonts w:ascii="Times New Roman" w:hAnsi="Times New Roman" w:cs="Times New Roman"/>
          <w:sz w:val="28"/>
          <w:szCs w:val="28"/>
        </w:rPr>
        <w:t>672530  МБУК «</w:t>
      </w:r>
      <w:proofErr w:type="spellStart"/>
      <w:r w:rsidRPr="00213D7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                             </w:t>
      </w:r>
      <w:proofErr w:type="spellStart"/>
      <w:r w:rsidRPr="00213D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. Атамановка, ул. Матюгина 158, тел.99-22-75, факс 99-22-75 или по электронной почте: 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mcrbatamanovka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15C1" w:rsidRDefault="000115C1" w:rsidP="000115C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15C1" w:rsidRDefault="000115C1" w:rsidP="000115C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15C1" w:rsidRPr="00B43AEC" w:rsidRDefault="000115C1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Pr="00B805AE" w:rsidRDefault="007E0216" w:rsidP="00B8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К участию в Конкурсе допускаются поданные в срок работы</w:t>
      </w:r>
      <w:r w:rsidR="00D6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которых соответствует требованиям Конкурса, согласно настоящему Положению. Конкурсные работы направляются на бумажном и электронно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носителях в МБУК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библиотека</w:t>
      </w:r>
      <w:proofErr w:type="gramStart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80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B805AE" w:rsidRPr="00D623FA">
        <w:rPr>
          <w:rFonts w:ascii="Times New Roman" w:hAnsi="Times New Roman" w:cs="Times New Roman"/>
          <w:sz w:val="28"/>
          <w:szCs w:val="28"/>
        </w:rPr>
        <w:t xml:space="preserve">Участники присылают </w:t>
      </w:r>
      <w:r w:rsidR="00B805AE">
        <w:rPr>
          <w:rFonts w:ascii="Times New Roman" w:hAnsi="Times New Roman" w:cs="Times New Roman"/>
          <w:sz w:val="28"/>
          <w:szCs w:val="28"/>
        </w:rPr>
        <w:t xml:space="preserve">свои работы в сопровождении заявки (Приложение № 2). </w:t>
      </w:r>
      <w:r w:rsidR="00B805A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05AE" w:rsidRPr="00D623FA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 сообщаем: коллективные заявки не рассматриваются. Только так: одна заявка — от одного участника.</w:t>
      </w:r>
      <w:r w:rsidR="00B8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5AE" w:rsidRPr="00213D7C">
        <w:rPr>
          <w:rFonts w:ascii="Times New Roman" w:hAnsi="Times New Roman" w:cs="Times New Roman"/>
          <w:color w:val="000000"/>
          <w:sz w:val="28"/>
          <w:szCs w:val="28"/>
        </w:rPr>
        <w:t>Позднее указанного времени работы и заявки не принимаются.</w:t>
      </w:r>
      <w:r w:rsidR="00B80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5AE"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="00B805AE" w:rsidRPr="00213D7C">
        <w:rPr>
          <w:rFonts w:ascii="Times New Roman" w:hAnsi="Times New Roman" w:cs="Times New Roman"/>
          <w:sz w:val="28"/>
          <w:szCs w:val="28"/>
        </w:rPr>
        <w:t>онкурсе необходимо заполнить заявку в библиотеках района или прислать заявку по адресу:</w:t>
      </w:r>
    </w:p>
    <w:p w:rsidR="007E0216" w:rsidRDefault="007E0216" w:rsidP="007E02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D7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13D7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</w:t>
      </w:r>
      <w:r>
        <w:rPr>
          <w:rFonts w:ascii="Times New Roman" w:hAnsi="Times New Roman" w:cs="Times New Roman"/>
          <w:sz w:val="28"/>
          <w:szCs w:val="28"/>
        </w:rPr>
        <w:t>ека», почтовый индекс 672530 г.п.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Матюгина 158;</w:t>
      </w:r>
    </w:p>
    <w:p w:rsidR="007E0216" w:rsidRDefault="007E0216" w:rsidP="007E021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тел.99-22-75, </w:t>
      </w:r>
      <w:r w:rsidRPr="00213D7C"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mcrbatamanovka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3D7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508E" w:rsidRDefault="00D6508E" w:rsidP="00B8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13ED" w:rsidRPr="00B43AEC" w:rsidRDefault="000313ED" w:rsidP="000313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Куратор</w:t>
      </w: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313ED" w:rsidRDefault="000313ED" w:rsidP="00D6508E">
      <w:pPr>
        <w:shd w:val="clear" w:color="auto" w:fill="FFFFFF"/>
        <w:spacing w:before="168" w:after="168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Дунаева Елена Николаевна библиограф МБУК «МЦРБ» МР «Читинский район»</w:t>
      </w:r>
    </w:p>
    <w:p w:rsidR="000313ED" w:rsidRPr="00B43AEC" w:rsidRDefault="000313ED" w:rsidP="00D650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для справок: </w:t>
      </w:r>
      <w:r>
        <w:rPr>
          <w:rFonts w:ascii="Times New Roman" w:hAnsi="Times New Roman" w:cs="Times New Roman"/>
          <w:sz w:val="28"/>
          <w:szCs w:val="28"/>
        </w:rPr>
        <w:t>тел.99-22-75,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 8914-504-47-78.</w:t>
      </w:r>
    </w:p>
    <w:p w:rsidR="000313ED" w:rsidRPr="00B43AEC" w:rsidRDefault="000313ED" w:rsidP="00D650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  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mcrbatamanovka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3D7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313ED" w:rsidRPr="00B43AEC" w:rsidRDefault="000313ED" w:rsidP="007E021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Представленные на Конкурс работы должны соответствовать действительности и содержать достов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ерную и обоснованную информацию, обязательно должен указываться источник информации.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Материалы, присланн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D6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 Конкурс,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остаются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краеведческом фонде МБУК «МЦРБ», которые оставляю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за собой право на их опубликование полностью или частично без уведомления авторов и без выплаты им какого-либо вознаграждения, а также на использование работ в исследовательских и других целях.</w:t>
      </w:r>
    </w:p>
    <w:p w:rsidR="003B0B90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Участие в Конкурсе означает согласие с условиями конкурса.</w:t>
      </w:r>
    </w:p>
    <w:p w:rsidR="007E0216" w:rsidRPr="00B43AEC" w:rsidRDefault="007E0216" w:rsidP="007E02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E0216" w:rsidRPr="00B43AEC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Оценка конкурсных работ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Оргкомитет рассматривает конкурсные материалы в соответствии с критериями: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соответствие целям и задачам Конкурса;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полнота отражения материала;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историческая ценность материала;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авторский подход;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стиль изложения.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Порядок оценки, конкурсных материалов: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оценка по каждому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критериев производится по  5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-балльной шкале;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оценки всех членов жюри суммируются, и выводится итоговый результат.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Протокол о решении Оргкомитета утверждается председателем Оргкомитета и пуб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ликуется в СМИ, в частности районной газете «Ингода»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E0216" w:rsidRPr="00B43AEC" w:rsidRDefault="007E0216" w:rsidP="00222D2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Подведение итогов, награждение</w:t>
      </w:r>
    </w:p>
    <w:p w:rsidR="007E0216" w:rsidRPr="00B43AEC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Победители конкурса награждаются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Дипломами  I II и III степеней</w:t>
      </w:r>
      <w:r w:rsidR="000E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памятными призами.</w:t>
      </w:r>
    </w:p>
    <w:p w:rsidR="007E0216" w:rsidRDefault="007E0216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Конкурсантам, не вошедшим в число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победителей, вручаются  благодарственные письма.</w:t>
      </w:r>
    </w:p>
    <w:p w:rsidR="000E2CD2" w:rsidRDefault="000E2CD2" w:rsidP="00222D2A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2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Финансирование</w:t>
      </w:r>
    </w:p>
    <w:p w:rsidR="000E2CD2" w:rsidRPr="000E2CD2" w:rsidRDefault="000E2CD2" w:rsidP="000E2CD2">
      <w:pPr>
        <w:shd w:val="clear" w:color="auto" w:fill="FFFFFF"/>
        <w:spacing w:before="168" w:after="168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C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подготовкой и доставкой конкурсных материалов, осуществляются за счет средств участников.</w:t>
      </w:r>
    </w:p>
    <w:p w:rsidR="000E2CD2" w:rsidRPr="000E2CD2" w:rsidRDefault="000E2CD2" w:rsidP="007E0216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0216" w:rsidRPr="00B43AEC" w:rsidRDefault="007E0216" w:rsidP="00DB599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E0216" w:rsidRDefault="007E0216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</w:t>
      </w: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08E" w:rsidRDefault="00D6508E" w:rsidP="00222D2A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Pr="005C76E8" w:rsidRDefault="007E0216" w:rsidP="007E0216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5C7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Приложение 1</w:t>
      </w:r>
    </w:p>
    <w:p w:rsidR="007E0216" w:rsidRPr="00B43AEC" w:rsidRDefault="007E0216" w:rsidP="007E02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</w:p>
    <w:p w:rsidR="001F6571" w:rsidRDefault="007E0216" w:rsidP="007E0216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оргкомитета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6571" w:rsidRPr="007E0216" w:rsidRDefault="001F6571" w:rsidP="001F6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E0216">
        <w:rPr>
          <w:rFonts w:ascii="Times New Roman" w:hAnsi="Times New Roman"/>
          <w:sz w:val="28"/>
          <w:szCs w:val="28"/>
        </w:rPr>
        <w:t>районного историко-патриотического конкурса исследовательских работ</w:t>
      </w:r>
    </w:p>
    <w:p w:rsidR="001F6571" w:rsidRPr="007E0216" w:rsidRDefault="001F6571" w:rsidP="001F6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среди жителей МР «Читинский район»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7E0216">
        <w:rPr>
          <w:rFonts w:ascii="Times New Roman" w:hAnsi="Times New Roman"/>
          <w:sz w:val="28"/>
          <w:szCs w:val="28"/>
        </w:rPr>
        <w:t>Гражданская война в Забайкалье: взгляд через столетие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1F6571" w:rsidRPr="007E0216" w:rsidRDefault="001F6571" w:rsidP="001F6571">
      <w:pPr>
        <w:jc w:val="center"/>
        <w:rPr>
          <w:rFonts w:ascii="Times New Roman" w:hAnsi="Times New Roman"/>
          <w:sz w:val="28"/>
          <w:szCs w:val="28"/>
        </w:rPr>
      </w:pPr>
      <w:r w:rsidRPr="007E0216">
        <w:rPr>
          <w:rFonts w:ascii="Times New Roman" w:hAnsi="Times New Roman"/>
          <w:sz w:val="28"/>
          <w:szCs w:val="28"/>
        </w:rPr>
        <w:t xml:space="preserve">(Время проведения конкурса: с </w:t>
      </w:r>
      <w:r w:rsidRPr="007E0216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r w:rsidRP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 февраля по  01 ноября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0216">
        <w:rPr>
          <w:rFonts w:ascii="Times New Roman" w:eastAsia="Times New Roman" w:hAnsi="Times New Roman"/>
          <w:color w:val="000000"/>
          <w:sz w:val="28"/>
          <w:szCs w:val="28"/>
        </w:rPr>
        <w:t>2018 г.</w:t>
      </w:r>
      <w:r w:rsidRPr="007E0216">
        <w:rPr>
          <w:rFonts w:ascii="Times New Roman" w:hAnsi="Times New Roman"/>
          <w:sz w:val="28"/>
          <w:szCs w:val="28"/>
        </w:rPr>
        <w:t>)</w:t>
      </w:r>
    </w:p>
    <w:p w:rsidR="007E0216" w:rsidRPr="001F6571" w:rsidRDefault="007E0216" w:rsidP="001F6571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:rsidR="007E0216" w:rsidRDefault="007E0216" w:rsidP="007E0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</w:t>
      </w:r>
      <w:r w:rsidRPr="00213D7C">
        <w:rPr>
          <w:rFonts w:ascii="Times New Roman" w:hAnsi="Times New Roman" w:cs="Times New Roman"/>
          <w:sz w:val="28"/>
          <w:szCs w:val="28"/>
        </w:rPr>
        <w:t>онкурса создается организационно-экспертная группа</w:t>
      </w:r>
      <w:r>
        <w:rPr>
          <w:rFonts w:ascii="Times New Roman" w:hAnsi="Times New Roman" w:cs="Times New Roman"/>
          <w:sz w:val="28"/>
          <w:szCs w:val="28"/>
        </w:rPr>
        <w:t xml:space="preserve"> (она же - жюри конкурса)</w:t>
      </w:r>
      <w:r w:rsidRPr="00213D7C">
        <w:rPr>
          <w:rFonts w:ascii="Times New Roman" w:hAnsi="Times New Roman" w:cs="Times New Roman"/>
          <w:sz w:val="28"/>
          <w:szCs w:val="28"/>
        </w:rPr>
        <w:t>, в состав которой входят:</w:t>
      </w:r>
    </w:p>
    <w:p w:rsidR="007E0216" w:rsidRDefault="007E0216" w:rsidP="007E0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51">
        <w:rPr>
          <w:rFonts w:ascii="Times New Roman" w:hAnsi="Times New Roman"/>
          <w:sz w:val="28"/>
          <w:szCs w:val="28"/>
        </w:rPr>
        <w:t>Ушакова Евгения Викторовна, директор МБУК</w:t>
      </w:r>
      <w:proofErr w:type="gramStart"/>
      <w:r w:rsidRPr="00AF6B51">
        <w:rPr>
          <w:rFonts w:ascii="Times New Roman" w:hAnsi="Times New Roman"/>
          <w:sz w:val="28"/>
          <w:szCs w:val="28"/>
        </w:rPr>
        <w:t>«</w:t>
      </w:r>
      <w:proofErr w:type="spellStart"/>
      <w:r w:rsidRPr="00AF6B51">
        <w:rPr>
          <w:rFonts w:ascii="Times New Roman" w:hAnsi="Times New Roman"/>
          <w:sz w:val="28"/>
          <w:szCs w:val="28"/>
        </w:rPr>
        <w:t>М</w:t>
      </w:r>
      <w:proofErr w:type="gramEnd"/>
      <w:r w:rsidRPr="00AF6B51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Pr="00AF6B51">
        <w:rPr>
          <w:rFonts w:ascii="Times New Roman" w:hAnsi="Times New Roman"/>
          <w:sz w:val="28"/>
          <w:szCs w:val="28"/>
        </w:rPr>
        <w:t xml:space="preserve">   центральная районная библиотека» МР «Читинский район»;</w:t>
      </w:r>
    </w:p>
    <w:p w:rsidR="007E0216" w:rsidRDefault="007E0216" w:rsidP="007E0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Наталья Сергеевна – зав. ООТИД  МБУК «МЦРБ»;</w:t>
      </w:r>
    </w:p>
    <w:p w:rsidR="007E0216" w:rsidRDefault="007E0216" w:rsidP="007E0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 xml:space="preserve">Дунаева Елена Николаевна - библиограф </w:t>
      </w:r>
      <w:r>
        <w:rPr>
          <w:rFonts w:ascii="Times New Roman" w:hAnsi="Times New Roman"/>
          <w:sz w:val="28"/>
          <w:szCs w:val="28"/>
        </w:rPr>
        <w:t xml:space="preserve">ООТИД </w:t>
      </w:r>
      <w:r w:rsidRPr="00392E16">
        <w:rPr>
          <w:rFonts w:ascii="Times New Roman" w:hAnsi="Times New Roman"/>
          <w:sz w:val="28"/>
          <w:szCs w:val="28"/>
        </w:rPr>
        <w:t>МБУК «МЦРБ»;</w:t>
      </w:r>
    </w:p>
    <w:p w:rsidR="007E0216" w:rsidRDefault="007E0216" w:rsidP="007E0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Алексеевич – учитель истории МОУ СОШ г.п. «</w:t>
      </w:r>
      <w:proofErr w:type="spellStart"/>
      <w:r>
        <w:rPr>
          <w:rFonts w:ascii="Times New Roman" w:hAnsi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31A17" w:rsidRDefault="00831A17" w:rsidP="007E0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Васильевич – член НП «Забайкальский литературный клуб»</w:t>
      </w:r>
    </w:p>
    <w:p w:rsidR="000E4CA8" w:rsidRPr="00392E16" w:rsidRDefault="000E4CA8" w:rsidP="007E0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отде</w:t>
      </w:r>
      <w:r w:rsidR="00EE5781">
        <w:rPr>
          <w:rFonts w:ascii="Times New Roman" w:hAnsi="Times New Roman"/>
          <w:sz w:val="28"/>
          <w:szCs w:val="28"/>
        </w:rPr>
        <w:t>ления КПРФ по Читинскому району (Забайкальскому краю).</w:t>
      </w:r>
    </w:p>
    <w:p w:rsidR="007E0216" w:rsidRPr="005C76E8" w:rsidRDefault="007E0216" w:rsidP="007E0216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3E1" w:rsidRDefault="001503E1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216" w:rsidRDefault="000115C1" w:rsidP="000115C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</w:t>
      </w:r>
    </w:p>
    <w:p w:rsidR="007E0216" w:rsidRDefault="007E0216" w:rsidP="007E0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67BE" w:rsidRDefault="00FA67BE" w:rsidP="00C82419">
      <w:pPr>
        <w:rPr>
          <w:rFonts w:ascii="Times New Roman" w:hAnsi="Times New Roman" w:cs="Times New Roman"/>
          <w:sz w:val="28"/>
          <w:szCs w:val="28"/>
        </w:rPr>
      </w:pPr>
    </w:p>
    <w:p w:rsidR="00C82419" w:rsidRDefault="00C82419" w:rsidP="00C82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16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C82419" w:rsidRPr="007E0216" w:rsidRDefault="00137624" w:rsidP="00C8241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2419">
        <w:rPr>
          <w:rFonts w:ascii="Times New Roman" w:hAnsi="Times New Roman"/>
          <w:sz w:val="28"/>
          <w:szCs w:val="28"/>
        </w:rPr>
        <w:t>а участие в районном историко-патриотическом конкурсе</w:t>
      </w:r>
      <w:r w:rsidR="00C82419" w:rsidRPr="007E0216">
        <w:rPr>
          <w:rFonts w:ascii="Times New Roman" w:hAnsi="Times New Roman"/>
          <w:sz w:val="28"/>
          <w:szCs w:val="28"/>
        </w:rPr>
        <w:t xml:space="preserve"> исследовательских работ</w:t>
      </w:r>
    </w:p>
    <w:p w:rsidR="00C82419" w:rsidRPr="007E0216" w:rsidRDefault="00C82419" w:rsidP="00C8241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среди жителей МР «Читинский район»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7E0216">
        <w:rPr>
          <w:rFonts w:ascii="Times New Roman" w:hAnsi="Times New Roman"/>
          <w:sz w:val="28"/>
          <w:szCs w:val="28"/>
        </w:rPr>
        <w:t>Гражданская война в Забайкалье: взгляд через столетие</w:t>
      </w:r>
      <w:r w:rsidRPr="007E021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C82419" w:rsidRPr="00C82419" w:rsidRDefault="00C82419" w:rsidP="00C82419">
      <w:pPr>
        <w:jc w:val="center"/>
        <w:rPr>
          <w:rFonts w:ascii="Times New Roman" w:hAnsi="Times New Roman"/>
          <w:sz w:val="28"/>
          <w:szCs w:val="28"/>
        </w:rPr>
      </w:pPr>
      <w:r w:rsidRPr="007E0216">
        <w:rPr>
          <w:rFonts w:ascii="Times New Roman" w:hAnsi="Times New Roman"/>
          <w:sz w:val="28"/>
          <w:szCs w:val="28"/>
        </w:rPr>
        <w:t xml:space="preserve">(Время проведения конкурса: с </w:t>
      </w:r>
      <w:r w:rsidRPr="007E0216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r w:rsidRPr="0007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 февраля по  01 ноября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0216">
        <w:rPr>
          <w:rFonts w:ascii="Times New Roman" w:eastAsia="Times New Roman" w:hAnsi="Times New Roman"/>
          <w:color w:val="000000"/>
          <w:sz w:val="28"/>
          <w:szCs w:val="28"/>
        </w:rPr>
        <w:t>2018 г.</w:t>
      </w:r>
      <w:r w:rsidRPr="007E02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Style w:val="a8"/>
        <w:tblW w:w="0" w:type="auto"/>
        <w:tblInd w:w="-601" w:type="dxa"/>
        <w:tblLook w:val="04A0"/>
      </w:tblPr>
      <w:tblGrid>
        <w:gridCol w:w="709"/>
        <w:gridCol w:w="2694"/>
        <w:gridCol w:w="2551"/>
        <w:gridCol w:w="2303"/>
        <w:gridCol w:w="1915"/>
      </w:tblGrid>
      <w:tr w:rsidR="00C82419" w:rsidRPr="00D10162" w:rsidTr="000F3FCD">
        <w:tc>
          <w:tcPr>
            <w:tcW w:w="709" w:type="dxa"/>
          </w:tcPr>
          <w:p w:rsidR="00C82419" w:rsidRPr="00D10162" w:rsidRDefault="00C82419" w:rsidP="000F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82419" w:rsidRPr="00D10162" w:rsidRDefault="00C82419" w:rsidP="000F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62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2551" w:type="dxa"/>
          </w:tcPr>
          <w:p w:rsidR="00C82419" w:rsidRPr="00D10162" w:rsidRDefault="00137624" w:rsidP="000F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  <w:r w:rsidR="00C82419" w:rsidRPr="00D10162">
              <w:rPr>
                <w:rFonts w:ascii="Times New Roman" w:hAnsi="Times New Roman" w:cs="Times New Roman"/>
                <w:sz w:val="28"/>
                <w:szCs w:val="28"/>
              </w:rPr>
              <w:t xml:space="preserve"> для данной конкретной номинации</w:t>
            </w:r>
          </w:p>
        </w:tc>
        <w:tc>
          <w:tcPr>
            <w:tcW w:w="2303" w:type="dxa"/>
          </w:tcPr>
          <w:p w:rsidR="00C82419" w:rsidRPr="00D10162" w:rsidRDefault="00C82419" w:rsidP="000F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62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1915" w:type="dxa"/>
          </w:tcPr>
          <w:p w:rsidR="00C82419" w:rsidRPr="00D10162" w:rsidRDefault="00C82419" w:rsidP="000F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62">
              <w:rPr>
                <w:rFonts w:ascii="Times New Roman" w:hAnsi="Times New Roman" w:cs="Times New Roman"/>
                <w:sz w:val="28"/>
                <w:szCs w:val="28"/>
              </w:rPr>
              <w:t>Сведения о конкурсанте (поселение, место работы, учебы, возраст</w:t>
            </w:r>
            <w:r w:rsidR="001503E1">
              <w:rPr>
                <w:rFonts w:ascii="Times New Roman" w:hAnsi="Times New Roman" w:cs="Times New Roman"/>
                <w:sz w:val="28"/>
                <w:szCs w:val="28"/>
              </w:rPr>
              <w:t>, номер контактного телефона</w:t>
            </w:r>
            <w:r w:rsidRPr="00D101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2419" w:rsidRPr="00D10162" w:rsidTr="000F3FCD">
        <w:tc>
          <w:tcPr>
            <w:tcW w:w="709" w:type="dxa"/>
          </w:tcPr>
          <w:p w:rsidR="00C82419" w:rsidRPr="00D10162" w:rsidRDefault="00137624" w:rsidP="000F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82419" w:rsidRPr="00D10162" w:rsidRDefault="00C82419" w:rsidP="000F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2419" w:rsidRPr="00D10162" w:rsidRDefault="00C82419" w:rsidP="000F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C82419" w:rsidRPr="00D10162" w:rsidRDefault="00C82419" w:rsidP="000F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2419" w:rsidRPr="00D10162" w:rsidRDefault="00C82419" w:rsidP="000F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419" w:rsidRPr="00D10162" w:rsidRDefault="00C82419" w:rsidP="00C82419">
      <w:pPr>
        <w:rPr>
          <w:rFonts w:ascii="Times New Roman" w:hAnsi="Times New Roman" w:cs="Times New Roman"/>
          <w:sz w:val="28"/>
          <w:szCs w:val="28"/>
        </w:rPr>
      </w:pPr>
    </w:p>
    <w:p w:rsidR="00C82419" w:rsidRDefault="00C82419" w:rsidP="00C8241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10162">
        <w:rPr>
          <w:rFonts w:ascii="Times New Roman" w:hAnsi="Times New Roman"/>
          <w:sz w:val="28"/>
          <w:szCs w:val="28"/>
        </w:rPr>
        <w:t xml:space="preserve">          </w:t>
      </w:r>
    </w:p>
    <w:p w:rsidR="006E3486" w:rsidRPr="006E3486" w:rsidRDefault="006E3486" w:rsidP="006E34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486" w:rsidRPr="006E3486" w:rsidSect="007E02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064"/>
    <w:multiLevelType w:val="hybridMultilevel"/>
    <w:tmpl w:val="83F6DE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6"/>
    <w:multiLevelType w:val="hybridMultilevel"/>
    <w:tmpl w:val="9206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6194"/>
    <w:multiLevelType w:val="hybridMultilevel"/>
    <w:tmpl w:val="AF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2392"/>
    <w:multiLevelType w:val="hybridMultilevel"/>
    <w:tmpl w:val="08B2FCF4"/>
    <w:lvl w:ilvl="0" w:tplc="3638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23C4A"/>
    <w:multiLevelType w:val="hybridMultilevel"/>
    <w:tmpl w:val="48EE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F0"/>
    <w:rsid w:val="000115C1"/>
    <w:rsid w:val="000255F1"/>
    <w:rsid w:val="000313ED"/>
    <w:rsid w:val="00073AC5"/>
    <w:rsid w:val="0009607A"/>
    <w:rsid w:val="000A2262"/>
    <w:rsid w:val="000E2CD2"/>
    <w:rsid w:val="000E4CA8"/>
    <w:rsid w:val="00137624"/>
    <w:rsid w:val="001503E1"/>
    <w:rsid w:val="001A3CF0"/>
    <w:rsid w:val="001F6571"/>
    <w:rsid w:val="00204FE6"/>
    <w:rsid w:val="00222D2A"/>
    <w:rsid w:val="002F232B"/>
    <w:rsid w:val="002F3023"/>
    <w:rsid w:val="003B0B90"/>
    <w:rsid w:val="00492A2D"/>
    <w:rsid w:val="00495E80"/>
    <w:rsid w:val="004C3CA8"/>
    <w:rsid w:val="00527741"/>
    <w:rsid w:val="005524C4"/>
    <w:rsid w:val="005B18F1"/>
    <w:rsid w:val="006E3486"/>
    <w:rsid w:val="00700209"/>
    <w:rsid w:val="007541EB"/>
    <w:rsid w:val="007E0216"/>
    <w:rsid w:val="00824519"/>
    <w:rsid w:val="008246CB"/>
    <w:rsid w:val="00831A17"/>
    <w:rsid w:val="00852C8D"/>
    <w:rsid w:val="008E7552"/>
    <w:rsid w:val="0096529E"/>
    <w:rsid w:val="009C6FF2"/>
    <w:rsid w:val="009E296B"/>
    <w:rsid w:val="009F7092"/>
    <w:rsid w:val="00A009F5"/>
    <w:rsid w:val="00B35B78"/>
    <w:rsid w:val="00B805AE"/>
    <w:rsid w:val="00BD4ACD"/>
    <w:rsid w:val="00C12C64"/>
    <w:rsid w:val="00C625BB"/>
    <w:rsid w:val="00C80089"/>
    <w:rsid w:val="00C82419"/>
    <w:rsid w:val="00CC639E"/>
    <w:rsid w:val="00CD3767"/>
    <w:rsid w:val="00D60ECE"/>
    <w:rsid w:val="00D6508E"/>
    <w:rsid w:val="00DB599F"/>
    <w:rsid w:val="00E24D29"/>
    <w:rsid w:val="00E4082A"/>
    <w:rsid w:val="00EE5781"/>
    <w:rsid w:val="00EE6F3E"/>
    <w:rsid w:val="00F54686"/>
    <w:rsid w:val="00F7172D"/>
    <w:rsid w:val="00FA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216"/>
    <w:rPr>
      <w:b/>
      <w:bCs/>
    </w:rPr>
  </w:style>
  <w:style w:type="paragraph" w:styleId="a4">
    <w:name w:val="Normal (Web)"/>
    <w:basedOn w:val="a"/>
    <w:uiPriority w:val="99"/>
    <w:unhideWhenUsed/>
    <w:rsid w:val="007E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21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7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2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2017-11-20T10:10:00Z</dcterms:created>
  <dcterms:modified xsi:type="dcterms:W3CDTF">2018-01-24T14:30:00Z</dcterms:modified>
</cp:coreProperties>
</file>