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C2" w:rsidRDefault="00286978" w:rsidP="002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</w:t>
      </w:r>
    </w:p>
    <w:p w:rsidR="00286978" w:rsidRDefault="004F2D71" w:rsidP="002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Межпоселенчес</w:t>
      </w:r>
      <w:r w:rsidR="00286978">
        <w:rPr>
          <w:rFonts w:ascii="Times New Roman" w:hAnsi="Times New Roman" w:cs="Times New Roman"/>
          <w:sz w:val="24"/>
          <w:szCs w:val="24"/>
        </w:rPr>
        <w:t>кая центральная районная библиотека</w:t>
      </w:r>
    </w:p>
    <w:p w:rsidR="00286978" w:rsidRDefault="00286978" w:rsidP="002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«Читинский район»</w:t>
      </w:r>
    </w:p>
    <w:p w:rsidR="00286978" w:rsidRDefault="00286978" w:rsidP="0028697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6978">
        <w:rPr>
          <w:rFonts w:ascii="Times New Roman" w:hAnsi="Times New Roman" w:cs="Times New Roman"/>
          <w:sz w:val="24"/>
          <w:szCs w:val="24"/>
        </w:rPr>
        <w:t>ИНН 7524012990, КПП 752401001, ОКПО 93772617</w:t>
      </w:r>
    </w:p>
    <w:p w:rsidR="00286978" w:rsidRDefault="00286978" w:rsidP="002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286978" w:rsidTr="00286978">
        <w:tc>
          <w:tcPr>
            <w:tcW w:w="6204" w:type="dxa"/>
          </w:tcPr>
          <w:p w:rsidR="00286978" w:rsidRDefault="00286978" w:rsidP="002869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286978" w:rsidRDefault="00286978" w:rsidP="0028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86978" w:rsidRDefault="00286978" w:rsidP="0028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«МЦРБ»</w:t>
            </w:r>
          </w:p>
          <w:p w:rsidR="00286978" w:rsidRDefault="00286978" w:rsidP="0028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Ушакова Е.В.</w:t>
            </w:r>
          </w:p>
          <w:p w:rsidR="00286978" w:rsidRDefault="00286978" w:rsidP="0028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 2021 г.</w:t>
            </w:r>
          </w:p>
        </w:tc>
      </w:tr>
    </w:tbl>
    <w:p w:rsidR="00286978" w:rsidRPr="00286978" w:rsidRDefault="00286978" w:rsidP="002869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86978" w:rsidRPr="00AA359C" w:rsidRDefault="00286978" w:rsidP="002869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59C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286978" w:rsidRPr="00AA359C" w:rsidRDefault="00286978" w:rsidP="002869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59C">
        <w:rPr>
          <w:rFonts w:ascii="Times New Roman" w:hAnsi="Times New Roman" w:cs="Times New Roman"/>
          <w:b/>
          <w:sz w:val="24"/>
          <w:szCs w:val="24"/>
        </w:rPr>
        <w:t>Технического обслуживания системы противопожарной защиты «Автоматическая пожарная сигнализация и система оповещения людей о пожаре и управления эвакуацией Муниципального бюджетного уч</w:t>
      </w:r>
      <w:r w:rsidR="004F2D71">
        <w:rPr>
          <w:rFonts w:ascii="Times New Roman" w:hAnsi="Times New Roman" w:cs="Times New Roman"/>
          <w:b/>
          <w:sz w:val="24"/>
          <w:szCs w:val="24"/>
        </w:rPr>
        <w:t>реждения культуры «Межпоселенчес</w:t>
      </w:r>
      <w:r w:rsidRPr="00AA359C">
        <w:rPr>
          <w:rFonts w:ascii="Times New Roman" w:hAnsi="Times New Roman" w:cs="Times New Roman"/>
          <w:b/>
          <w:sz w:val="24"/>
          <w:szCs w:val="24"/>
        </w:rPr>
        <w:t>кая центральная районная библиотека»</w:t>
      </w:r>
    </w:p>
    <w:p w:rsidR="00286978" w:rsidRDefault="00286978" w:rsidP="002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978" w:rsidRDefault="00286978" w:rsidP="00286978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59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A359C" w:rsidRPr="00AA359C" w:rsidRDefault="00AA359C" w:rsidP="00AA359C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6978" w:rsidRDefault="002D23DB" w:rsidP="00AA359C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6978">
        <w:rPr>
          <w:rFonts w:ascii="Times New Roman" w:hAnsi="Times New Roman" w:cs="Times New Roman"/>
          <w:sz w:val="24"/>
          <w:szCs w:val="24"/>
        </w:rPr>
        <w:t>Настоящий регламент устанавливает требования к техническому обслуживанию автоматической пожарной сигнализации и системы оповещения людей о пожаре и управления эвакуацией, введенных в эксплуатацию в Муниципальном бюджетном у</w:t>
      </w:r>
      <w:r w:rsidR="004F2D71">
        <w:rPr>
          <w:rFonts w:ascii="Times New Roman" w:hAnsi="Times New Roman" w:cs="Times New Roman"/>
          <w:sz w:val="24"/>
          <w:szCs w:val="24"/>
        </w:rPr>
        <w:t>чреждении культуры «Межпоселенч</w:t>
      </w:r>
      <w:r w:rsidR="00286978">
        <w:rPr>
          <w:rFonts w:ascii="Times New Roman" w:hAnsi="Times New Roman" w:cs="Times New Roman"/>
          <w:sz w:val="24"/>
          <w:szCs w:val="24"/>
        </w:rPr>
        <w:t>е</w:t>
      </w:r>
      <w:r w:rsidR="004F2D71">
        <w:rPr>
          <w:rFonts w:ascii="Times New Roman" w:hAnsi="Times New Roman" w:cs="Times New Roman"/>
          <w:sz w:val="24"/>
          <w:szCs w:val="24"/>
        </w:rPr>
        <w:t>с</w:t>
      </w:r>
      <w:r w:rsidR="00286978">
        <w:rPr>
          <w:rFonts w:ascii="Times New Roman" w:hAnsi="Times New Roman" w:cs="Times New Roman"/>
          <w:sz w:val="24"/>
          <w:szCs w:val="24"/>
        </w:rPr>
        <w:t>кая центральная районная библиотека» (далее – АПС и СОУЭ).</w:t>
      </w:r>
    </w:p>
    <w:p w:rsidR="00286978" w:rsidRDefault="00286978" w:rsidP="00AA359C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3DB">
        <w:rPr>
          <w:rFonts w:ascii="Times New Roman" w:hAnsi="Times New Roman" w:cs="Times New Roman"/>
          <w:sz w:val="24"/>
          <w:szCs w:val="24"/>
        </w:rPr>
        <w:t xml:space="preserve"> Регламент составлен в соответствии с технической документацией на технические средства, функционирующие в составе АПС и СОУЭ.</w:t>
      </w:r>
    </w:p>
    <w:p w:rsidR="00AA359C" w:rsidRDefault="00AA359C" w:rsidP="00AA359C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2D23DB" w:rsidRDefault="00AA359C" w:rsidP="00AA359C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59C">
        <w:rPr>
          <w:rFonts w:ascii="Times New Roman" w:hAnsi="Times New Roman" w:cs="Times New Roman"/>
          <w:b/>
          <w:sz w:val="24"/>
          <w:szCs w:val="24"/>
        </w:rPr>
        <w:t>ПЕРЕЧЕНЬ ПРОФИЛАКТИЧЕСКИХ И РЕГЛАМЕНТНЫХ РАБОТ В РАМКАХ ТЕХНИЧЕСКОГО ОБСЛУЖИВАНИЯ</w:t>
      </w:r>
    </w:p>
    <w:p w:rsidR="00AA359C" w:rsidRPr="00AA359C" w:rsidRDefault="00AA359C" w:rsidP="00AA3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59C" w:rsidRDefault="00AA359C" w:rsidP="00EF7A77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внешнем осмотре средств АПС и СОУЭ проверяется:</w:t>
      </w:r>
    </w:p>
    <w:p w:rsidR="00535A2D" w:rsidRDefault="00535A2D" w:rsidP="00EF7A7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надежность крепления пожарных извещателей по месту их установки, приемных станций и пультов на панелях, в шкафах;</w:t>
      </w:r>
    </w:p>
    <w:p w:rsidR="00535A2D" w:rsidRDefault="00535A2D" w:rsidP="00EF7A7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состояние уплотнений дверок шкафов, крышек соединительных коробок, приемных станций и пультов, отсутствие механических повреждений аппаратуры, установок;</w:t>
      </w:r>
    </w:p>
    <w:p w:rsidR="00EF7A77" w:rsidRDefault="00EF7A77" w:rsidP="00EF7A7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состояние окраски шкафов, панелей, соединительных коробок, ящиков, зажимов и т.п., отсутствие грязи и пыли;</w:t>
      </w:r>
    </w:p>
    <w:p w:rsidR="00EF7A77" w:rsidRDefault="00EF7A77" w:rsidP="00EF7A7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состояние автоматических выключателей питания, рубильников, переключателей, кнопок сигнальных лампочек на пультах и приемных станциях, световых табло, аварийных звонков, сирен и т.д.;</w:t>
      </w:r>
    </w:p>
    <w:p w:rsidR="00EF7A77" w:rsidRDefault="00EF7A77" w:rsidP="00EF7A7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состояние монтажа проводов и кабелей, контактных соединений на рядах зажимов, в распределительных коробках, шкафах, на панелях и т.д.</w:t>
      </w:r>
    </w:p>
    <w:p w:rsidR="00EF7A77" w:rsidRDefault="00EF7A77" w:rsidP="00EF7A77">
      <w:pPr>
        <w:tabs>
          <w:tab w:val="left" w:pos="70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F7A77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 При внутреннем осмотре проверяется: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7A77" w:rsidRDefault="00EF7A77" w:rsidP="00EF7A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 состояние уплотнений кожухов, целостность кожуха и передних панелей </w:t>
      </w:r>
    </w:p>
    <w:p w:rsidR="00EF7A77" w:rsidRDefault="00EF7A77" w:rsidP="00EF7A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приемной  аппаратуры;</w:t>
      </w:r>
    </w:p>
    <w:p w:rsidR="00EF7A77" w:rsidRDefault="00EF7A77" w:rsidP="00EF7A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наличие и целостность деталей, правильность их установки надежность крепления;</w:t>
      </w:r>
    </w:p>
    <w:p w:rsidR="00EF7A77" w:rsidRDefault="00EF7A77" w:rsidP="00EF7A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-  наличие пыли и посторонних предметов на деталях аппаратуры;</w:t>
      </w:r>
    </w:p>
    <w:p w:rsidR="00EF7A77" w:rsidRDefault="00EF7A77" w:rsidP="00EF7A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состояние контактных поверхностей разъемов, штекеров, гнезд, качеств паек;</w:t>
      </w:r>
    </w:p>
    <w:p w:rsidR="00EF7A77" w:rsidRDefault="00EF7A77" w:rsidP="00AA2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наличие люфтов, зазоров, прогибов, </w:t>
      </w:r>
      <w:r w:rsidR="00D51DB3">
        <w:rPr>
          <w:rFonts w:ascii="Times New Roman" w:hAnsi="Times New Roman" w:cs="Times New Roman"/>
          <w:sz w:val="24"/>
          <w:szCs w:val="24"/>
        </w:rPr>
        <w:t>натяжений</w:t>
      </w:r>
      <w:r>
        <w:rPr>
          <w:rFonts w:ascii="Times New Roman" w:hAnsi="Times New Roman" w:cs="Times New Roman"/>
          <w:sz w:val="24"/>
          <w:szCs w:val="24"/>
        </w:rPr>
        <w:t xml:space="preserve"> и т.п. различных элементов.</w:t>
      </w:r>
    </w:p>
    <w:p w:rsidR="00AA2280" w:rsidRDefault="00AA2280" w:rsidP="00AA2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2.3.  Проверка технического состояния всех элементов систем АПС, СОУЭ включает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2280" w:rsidRDefault="00AA2280" w:rsidP="00AA2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себя:    </w:t>
      </w:r>
    </w:p>
    <w:p w:rsidR="00AA2280" w:rsidRDefault="00AA2280" w:rsidP="00AA2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проверку контактов;</w:t>
      </w:r>
    </w:p>
    <w:p w:rsidR="00AA2280" w:rsidRDefault="00AA2280" w:rsidP="00AA2280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 проверку центральной панели средств охранно-пожарной сигнализации, системы      оповещения и управления эвакуацией людей и периферийного оборудования (датчики, оповещатели звуковые и световые, др.) в диагностическом режиме работы согласно инструкции на оборудование;</w:t>
      </w:r>
    </w:p>
    <w:p w:rsidR="00DC1A29" w:rsidRDefault="00AA2280" w:rsidP="00AA2280">
      <w:pPr>
        <w:spacing w:after="0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51DB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проверку работоспособности и устранение неисправности дымовых (уровень запыленности и задымленности), тепловых и ручных пожарных извещателей (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выборочная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сработка);  </w:t>
      </w:r>
    </w:p>
    <w:p w:rsidR="00D51DB3" w:rsidRDefault="00DC1A29" w:rsidP="00AA2280">
      <w:pPr>
        <w:spacing w:after="0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D51DB3">
        <w:rPr>
          <w:rFonts w:ascii="Times New Roman" w:hAnsi="Times New Roman" w:cs="Times New Roman"/>
          <w:sz w:val="24"/>
          <w:szCs w:val="24"/>
        </w:rPr>
        <w:t xml:space="preserve"> проверку всех шлейфов средств автоматической пожарной сигнализации на срабатывание дымовых, тепловых и ручных пожарных извещателей;</w:t>
      </w:r>
      <w:r w:rsidR="00AA2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DB3" w:rsidRDefault="00D51DB3" w:rsidP="00AA2280">
      <w:pPr>
        <w:spacing w:after="0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контроль основного и резервного источника питания;</w:t>
      </w:r>
    </w:p>
    <w:p w:rsidR="00D51DB3" w:rsidRDefault="00D51DB3" w:rsidP="00AA2280">
      <w:pPr>
        <w:spacing w:after="0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проверку автоматического переключения питания с рабочего ввода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резервный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обратно;</w:t>
      </w:r>
    </w:p>
    <w:p w:rsidR="00D51DB3" w:rsidRDefault="00D51DB3" w:rsidP="00AA2280">
      <w:pPr>
        <w:spacing w:after="0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проверку работоспособности и заряда аккумуляторных батарей.</w:t>
      </w:r>
      <w:r w:rsidR="00AA228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6261E" w:rsidRDefault="00D51DB3" w:rsidP="00AA2280">
      <w:pPr>
        <w:spacing w:after="0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2.4.  </w:t>
      </w:r>
      <w:r w:rsidR="0076261E">
        <w:rPr>
          <w:rFonts w:ascii="Times New Roman" w:hAnsi="Times New Roman" w:cs="Times New Roman"/>
          <w:sz w:val="24"/>
          <w:szCs w:val="24"/>
        </w:rPr>
        <w:t>При проверке электрических параметров аппаратуры выполняется измерение:</w:t>
      </w:r>
    </w:p>
    <w:p w:rsidR="00AA2280" w:rsidRDefault="0076261E" w:rsidP="00AA2280">
      <w:pPr>
        <w:spacing w:after="0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значение напряжения питания приемных станций, концентраторов, выпрямительных блоков, извещателей;</w:t>
      </w:r>
    </w:p>
    <w:p w:rsidR="0076261E" w:rsidRDefault="0076261E" w:rsidP="00AA2280">
      <w:pPr>
        <w:spacing w:after="0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значение напряжения и тока в сигнальных линиях;</w:t>
      </w:r>
    </w:p>
    <w:p w:rsidR="0076261E" w:rsidRDefault="0076261E" w:rsidP="00AA2280">
      <w:pPr>
        <w:spacing w:after="0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параметров электрических схем приемной аппаратуры и извещателей в контрольных точках по паспортным данным.</w:t>
      </w:r>
    </w:p>
    <w:p w:rsidR="0076261E" w:rsidRDefault="0076261E" w:rsidP="00AA2280">
      <w:pPr>
        <w:spacing w:after="0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2.5.  При определении работоспособности</w:t>
      </w:r>
      <w:r w:rsidR="00DC42A0">
        <w:rPr>
          <w:rFonts w:ascii="Times New Roman" w:hAnsi="Times New Roman" w:cs="Times New Roman"/>
          <w:sz w:val="24"/>
          <w:szCs w:val="24"/>
        </w:rPr>
        <w:t xml:space="preserve"> систем АПС и СОУЭ проверяется:</w:t>
      </w:r>
    </w:p>
    <w:p w:rsidR="00DC42A0" w:rsidRDefault="00DC42A0" w:rsidP="00AA2280">
      <w:pPr>
        <w:spacing w:after="0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 работоспособность электрической схемы приемных станций и пультов в дежурном режиме, имитация сигналов «Повреждение», «Тревога», «Пожар»;</w:t>
      </w:r>
    </w:p>
    <w:p w:rsidR="00DC42A0" w:rsidRDefault="00DC42A0" w:rsidP="00AA2280">
      <w:pPr>
        <w:spacing w:after="0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 одновременно в этих режимах составляется карта распределения потенциалов по основным узлам и элементам электрической схемы приемной аппаратуры;</w:t>
      </w:r>
    </w:p>
    <w:p w:rsidR="00DC42A0" w:rsidRDefault="00DC42A0" w:rsidP="00AA2280">
      <w:pPr>
        <w:spacing w:after="0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 работоспособность каждого пожарного извещателя установки;</w:t>
      </w:r>
    </w:p>
    <w:p w:rsidR="00DC42A0" w:rsidRDefault="00DC42A0" w:rsidP="00AA2280">
      <w:pPr>
        <w:spacing w:after="0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исправность работы выносной сигнализации во всех режимах работы средств автоматической пожарной сигнализации, а также при переходе с основного питания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резервное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обратно.</w:t>
      </w:r>
    </w:p>
    <w:p w:rsidR="00DC42A0" w:rsidRDefault="00DC42A0" w:rsidP="00AA2280">
      <w:pPr>
        <w:spacing w:after="0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2.6. Устранение неисправностей производится:</w:t>
      </w:r>
    </w:p>
    <w:p w:rsidR="00DC42A0" w:rsidRDefault="00DC42A0" w:rsidP="00AA2280">
      <w:pPr>
        <w:spacing w:after="0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 при возникновении сбоев и неисправностей в работе аппаратуры;</w:t>
      </w:r>
    </w:p>
    <w:p w:rsidR="00DC42A0" w:rsidRDefault="00DC42A0" w:rsidP="00AA2280">
      <w:pPr>
        <w:spacing w:after="0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 при срабатываниях систем, ложных срабатываниях;</w:t>
      </w:r>
    </w:p>
    <w:p w:rsidR="00DC42A0" w:rsidRDefault="00DC42A0" w:rsidP="00AA2280">
      <w:pPr>
        <w:spacing w:after="0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в случаях ликвидации последствий воздействия неблагоприятных климатических или производственных условий.</w:t>
      </w:r>
    </w:p>
    <w:p w:rsidR="00DC42A0" w:rsidRDefault="00DC42A0" w:rsidP="00AA2280">
      <w:pPr>
        <w:spacing w:after="0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A2280" w:rsidRPr="00EF7A77" w:rsidRDefault="00AA2280" w:rsidP="00AA2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A2280" w:rsidRPr="00EF7A77" w:rsidSect="00AA2280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1E05"/>
    <w:multiLevelType w:val="multilevel"/>
    <w:tmpl w:val="4F7C9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86978"/>
    <w:rsid w:val="00286978"/>
    <w:rsid w:val="002B1423"/>
    <w:rsid w:val="002D23DB"/>
    <w:rsid w:val="004F2D71"/>
    <w:rsid w:val="00535A2D"/>
    <w:rsid w:val="0076261E"/>
    <w:rsid w:val="00974359"/>
    <w:rsid w:val="00AA2280"/>
    <w:rsid w:val="00AA359C"/>
    <w:rsid w:val="00B411C2"/>
    <w:rsid w:val="00D51DB3"/>
    <w:rsid w:val="00DC1A29"/>
    <w:rsid w:val="00DC42A0"/>
    <w:rsid w:val="00ED1767"/>
    <w:rsid w:val="00E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69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SFjPSMV7xWFJIrtkSMIMt7wCVXSZK2JW3tesGs94ck8=</DigestValue>
    </Reference>
    <Reference URI="#idOfficeObject" Type="http://www.w3.org/2000/09/xmldsig#Object">
      <DigestMethod Algorithm="urn:ietf:params:xml:ns:cpxmlsec:algorithms:gostr34112012-256"/>
      <DigestValue>qgcsMG9EudI8fO1C2S8GRCBqvNtXCHXL5xqAJu8NoBo=</DigestValue>
    </Reference>
  </SignedInfo>
  <SignatureValue>sdhqhdCT6uv2gq/vU+nPKFezXN/ulqNnOcI3P1OfilKWu2M48sR1J2mW4o0ottPU
9rbsug85IbXLFelKv6lRQA==</SignatureValue>
  <KeyInfo>
    <X509Data>
      <X509Certificate>MIIK3DCCComgAwIBAgIUYkdRCVJdbcqjSBop16NEZDUSkYswCgYIKoUDBwEBAwIw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jNC90L7QtSDQutCw0LfQvdCw0YfQtdC50YHRgtCy0L4wHhcNMjAwNTE5MDYyMDEz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e5DLvoTQ1jrdCYfguoNBgdUD3J4=</DigestValue>
      </Reference>
      <Reference URI="/word/fontTable.xml?ContentType=application/vnd.openxmlformats-officedocument.wordprocessingml.fontTable+xml">
        <DigestMethod Algorithm="http://www.w3.org/2000/09/xmldsig#sha1"/>
        <DigestValue>+sKkATg7wKFYRB5pPRIJIXyQ9cM=</DigestValue>
      </Reference>
      <Reference URI="/word/numbering.xml?ContentType=application/vnd.openxmlformats-officedocument.wordprocessingml.numbering+xml">
        <DigestMethod Algorithm="http://www.w3.org/2000/09/xmldsig#sha1"/>
        <DigestValue>kxIaZitgYEQgGPEKSUANbimYxvs=</DigestValue>
      </Reference>
      <Reference URI="/word/settings.xml?ContentType=application/vnd.openxmlformats-officedocument.wordprocessingml.settings+xml">
        <DigestMethod Algorithm="http://www.w3.org/2000/09/xmldsig#sha1"/>
        <DigestValue>/zZoIQLF49zPC3vKAs/GEzeSdDA=</DigestValue>
      </Reference>
      <Reference URI="/word/styles.xml?ContentType=application/vnd.openxmlformats-officedocument.wordprocessingml.styles+xml">
        <DigestMethod Algorithm="http://www.w3.org/2000/09/xmldsig#sha1"/>
        <DigestValue>l/wqxl/eZBlkcA2shaXwAvMeG6w=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2021-04-06T12:11:23Z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Публикация на сайте</SignatureComments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2021-04-01T09:38:00Z</cp:lastPrinted>
  <dcterms:created xsi:type="dcterms:W3CDTF">2021-01-12T11:51:00Z</dcterms:created>
  <dcterms:modified xsi:type="dcterms:W3CDTF">2021-04-01T15:08:00Z</dcterms:modified>
</cp:coreProperties>
</file>