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459" w:rsidRDefault="00292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DC1AE7">
        <w:rPr>
          <w:rFonts w:ascii="Times New Roman" w:hAnsi="Times New Roman" w:cs="Times New Roman"/>
          <w:sz w:val="28"/>
          <w:szCs w:val="28"/>
        </w:rPr>
        <w:t xml:space="preserve">.02.21г. Обзор выставки детского рисунка </w:t>
      </w:r>
      <w:r w:rsidR="00782D1B" w:rsidRPr="00782D1B">
        <w:rPr>
          <w:rFonts w:ascii="Times New Roman" w:hAnsi="Times New Roman" w:cs="Times New Roman"/>
          <w:sz w:val="28"/>
          <w:szCs w:val="28"/>
        </w:rPr>
        <w:t xml:space="preserve"> «С 23 февраля!»</w:t>
      </w:r>
      <w:r w:rsidR="00782D1B">
        <w:rPr>
          <w:rFonts w:ascii="Times New Roman" w:hAnsi="Times New Roman" w:cs="Times New Roman"/>
          <w:sz w:val="28"/>
          <w:szCs w:val="28"/>
        </w:rPr>
        <w:t>.</w:t>
      </w:r>
    </w:p>
    <w:p w:rsidR="00782D1B" w:rsidRDefault="00782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февраля – День мужества и славы. В этот день мужчины принимают самые тёплые поздравления от своих близких и знакомых. </w:t>
      </w:r>
    </w:p>
    <w:p w:rsidR="00782D1B" w:rsidRDefault="00782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села Верх-Нарым поздравили мужчин села своими работами: рисунками на тему «23 февраля».</w:t>
      </w:r>
    </w:p>
    <w:p w:rsidR="00782D1B" w:rsidRDefault="00782D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21906" cy="5095875"/>
            <wp:effectExtent l="19050" t="0" r="7144" b="0"/>
            <wp:docPr id="1" name="Рисунок 1" descr="C:\Users\User\AppData\Local\Microsoft\Windows\INetCache\Content.Word\IMG_20210220_15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220_153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06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1B" w:rsidRDefault="00782D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4606" cy="3419475"/>
            <wp:effectExtent l="19050" t="0" r="7144" b="0"/>
            <wp:docPr id="4" name="Рисунок 4" descr="C:\Users\User\AppData\Local\Microsoft\Windows\INetCache\Content.Word\IMG_20210220_15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220_153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06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3169" cy="3324225"/>
            <wp:effectExtent l="19050" t="0" r="2381" b="0"/>
            <wp:docPr id="7" name="Рисунок 7" descr="C:\Users\User\AppData\Local\Microsoft\Windows\INetCache\Content.Word\IMG_20210218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218_15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92" cy="332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0313" cy="3333750"/>
            <wp:effectExtent l="19050" t="0" r="0" b="0"/>
            <wp:docPr id="10" name="Рисунок 10" descr="C:\Users\User\AppData\Local\Microsoft\Windows\INetCache\Content.Word\IMG_20210218_14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10218_143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80" cy="333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6037" cy="3448050"/>
            <wp:effectExtent l="19050" t="0" r="4763" b="0"/>
            <wp:docPr id="13" name="Рисунок 13" descr="C:\Users\User\AppData\Local\Microsoft\Windows\INetCache\Content.Word\IMG_20210218_14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10218_143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7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1B" w:rsidRDefault="00782D1B">
      <w:pPr>
        <w:rPr>
          <w:rFonts w:ascii="Times New Roman" w:hAnsi="Times New Roman" w:cs="Times New Roman"/>
          <w:sz w:val="28"/>
          <w:szCs w:val="28"/>
        </w:rPr>
      </w:pPr>
    </w:p>
    <w:p w:rsidR="00782D1B" w:rsidRDefault="00782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подготовке выставке приняли участие 7 детей от 5 до 12 лет.</w:t>
      </w:r>
    </w:p>
    <w:p w:rsidR="00782D1B" w:rsidRPr="00782D1B" w:rsidRDefault="00782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Филиала: Хрущева Г.С.</w:t>
      </w:r>
    </w:p>
    <w:sectPr w:rsidR="00782D1B" w:rsidRPr="00782D1B" w:rsidSect="00562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D1B"/>
    <w:rsid w:val="00292B1C"/>
    <w:rsid w:val="0029614A"/>
    <w:rsid w:val="00562459"/>
    <w:rsid w:val="00782D1B"/>
    <w:rsid w:val="008B08CD"/>
    <w:rsid w:val="00DC1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</Words>
  <Characters>318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2021-02-24T06:18:00Z</dcterms:created>
  <dcterms:modified xsi:type="dcterms:W3CDTF">2021-03-08T11:43:00Z</dcterms:modified>
</cp:coreProperties>
</file>