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511" w:rsidRDefault="00691511" w:rsidP="00691511">
      <w:pPr>
        <w:pStyle w:val="a3"/>
        <w:spacing w:after="0"/>
        <w:rPr>
          <w:sz w:val="28"/>
          <w:szCs w:val="28"/>
        </w:rPr>
      </w:pPr>
      <w:proofErr w:type="spellStart"/>
      <w:r w:rsidRPr="00D82883">
        <w:rPr>
          <w:sz w:val="28"/>
          <w:szCs w:val="28"/>
        </w:rPr>
        <w:t>Онлайн</w:t>
      </w:r>
      <w:proofErr w:type="spellEnd"/>
      <w:r w:rsidRPr="00D82883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D82883">
        <w:rPr>
          <w:sz w:val="28"/>
          <w:szCs w:val="28"/>
        </w:rPr>
        <w:t xml:space="preserve">обзор «Поделки из </w:t>
      </w:r>
      <w:proofErr w:type="spellStart"/>
      <w:r w:rsidRPr="00D82883">
        <w:rPr>
          <w:sz w:val="28"/>
          <w:szCs w:val="28"/>
        </w:rPr>
        <w:t>фоамирана</w:t>
      </w:r>
      <w:proofErr w:type="spellEnd"/>
      <w:r w:rsidRPr="00D8288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91511" w:rsidRDefault="00691511" w:rsidP="00691511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Группа «Филиал МБУК «</w:t>
      </w:r>
      <w:proofErr w:type="spellStart"/>
      <w:r>
        <w:rPr>
          <w:sz w:val="28"/>
          <w:szCs w:val="28"/>
        </w:rPr>
        <w:t>МЦРб</w:t>
      </w:r>
      <w:proofErr w:type="spellEnd"/>
      <w:r>
        <w:rPr>
          <w:sz w:val="28"/>
          <w:szCs w:val="28"/>
        </w:rPr>
        <w:t>» с. Верх-Нарым»</w:t>
      </w:r>
    </w:p>
    <w:p w:rsidR="00691511" w:rsidRDefault="00691511" w:rsidP="00691511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Библиотека готовится к приёму детей после карантина. </w:t>
      </w:r>
    </w:p>
    <w:p w:rsidR="00691511" w:rsidRDefault="00691511" w:rsidP="00691511">
      <w:pPr>
        <w:pStyle w:val="a3"/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Фоамиран</w:t>
      </w:r>
      <w:proofErr w:type="spellEnd"/>
      <w:r>
        <w:rPr>
          <w:sz w:val="28"/>
          <w:szCs w:val="28"/>
        </w:rPr>
        <w:t xml:space="preserve"> – новый материал для поделок. Это вид вспененной резины. Лист </w:t>
      </w:r>
      <w:proofErr w:type="spellStart"/>
      <w:r>
        <w:rPr>
          <w:sz w:val="28"/>
          <w:szCs w:val="28"/>
        </w:rPr>
        <w:t>фоамирана</w:t>
      </w:r>
      <w:proofErr w:type="spellEnd"/>
      <w:r>
        <w:rPr>
          <w:sz w:val="28"/>
          <w:szCs w:val="28"/>
        </w:rPr>
        <w:t xml:space="preserve"> может быть разного размера, цвета и толщины.</w:t>
      </w:r>
    </w:p>
    <w:p w:rsidR="00691511" w:rsidRDefault="00691511" w:rsidP="00691511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Он легко поддается обработке. Сначала его слегка нагревают, а затем натягивают на нужную форму. Куклы их </w:t>
      </w:r>
      <w:proofErr w:type="spellStart"/>
      <w:r>
        <w:rPr>
          <w:sz w:val="28"/>
          <w:szCs w:val="28"/>
        </w:rPr>
        <w:t>фоамирана</w:t>
      </w:r>
      <w:proofErr w:type="spellEnd"/>
      <w:r>
        <w:rPr>
          <w:sz w:val="28"/>
          <w:szCs w:val="28"/>
        </w:rPr>
        <w:t xml:space="preserve"> получаются трогательными и забавными. Они будут использованы для мероприятий и клубной работы.</w:t>
      </w:r>
    </w:p>
    <w:p w:rsidR="00691511" w:rsidRDefault="00691511" w:rsidP="00691511">
      <w:pPr>
        <w:pStyle w:val="a3"/>
        <w:spacing w:after="0"/>
        <w:rPr>
          <w:sz w:val="28"/>
          <w:szCs w:val="28"/>
        </w:rPr>
      </w:pPr>
      <w:r w:rsidRPr="00691511">
        <w:rPr>
          <w:noProof/>
          <w:sz w:val="28"/>
          <w:szCs w:val="28"/>
        </w:rPr>
        <w:drawing>
          <wp:inline distT="0" distB="0" distL="0" distR="0">
            <wp:extent cx="1294676" cy="1726042"/>
            <wp:effectExtent l="19050" t="0" r="724" b="0"/>
            <wp:docPr id="1" name="Рисунок 1" descr="C:\Users\админ\AppData\Local\Microsoft\Windows\INetCache\Content.Word\IMG_20210106_001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AppData\Local\Microsoft\Windows\INetCache\Content.Word\IMG_20210106_0011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457" cy="1728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 w:rsidRPr="00691511">
        <w:rPr>
          <w:noProof/>
          <w:sz w:val="28"/>
          <w:szCs w:val="28"/>
        </w:rPr>
        <w:drawing>
          <wp:inline distT="0" distB="0" distL="0" distR="0">
            <wp:extent cx="1311476" cy="1748440"/>
            <wp:effectExtent l="19050" t="0" r="2974" b="0"/>
            <wp:docPr id="2" name="Рисунок 4" descr="C:\Users\админ\AppData\Local\Microsoft\Windows\INetCache\Content.Word\IMG_20210106_004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AppData\Local\Microsoft\Windows\INetCache\Content.Word\IMG_20210106_0048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841" cy="1752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511" w:rsidRPr="00D82883" w:rsidRDefault="00691511" w:rsidP="00691511">
      <w:pPr>
        <w:pStyle w:val="a3"/>
        <w:spacing w:after="0"/>
        <w:rPr>
          <w:sz w:val="28"/>
          <w:szCs w:val="28"/>
        </w:rPr>
      </w:pPr>
    </w:p>
    <w:p w:rsidR="00691511" w:rsidRDefault="00691511"/>
    <w:p w:rsidR="00691511" w:rsidRDefault="00691511">
      <w:r w:rsidRPr="00691511">
        <w:rPr>
          <w:noProof/>
          <w:lang w:eastAsia="ru-RU"/>
        </w:rPr>
        <w:drawing>
          <wp:inline distT="0" distB="0" distL="0" distR="0">
            <wp:extent cx="1479871" cy="1972942"/>
            <wp:effectExtent l="19050" t="0" r="6029" b="0"/>
            <wp:docPr id="7" name="Рисунок 7" descr="C:\Users\админ\AppData\Local\Microsoft\Windows\INetCache\Content.Word\IMG_20210106_001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\AppData\Local\Microsoft\Windows\INetCache\Content.Word\IMG_20210106_0011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924" cy="1974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4CF8" w:rsidRPr="00691511">
        <w:rPr>
          <w:noProof/>
          <w:lang w:eastAsia="ru-RU"/>
        </w:rPr>
        <w:drawing>
          <wp:inline distT="0" distB="0" distL="0" distR="0">
            <wp:extent cx="1479236" cy="1972316"/>
            <wp:effectExtent l="19050" t="0" r="6664" b="0"/>
            <wp:docPr id="3" name="Рисунок 1" descr="C:\Users\User\Desktop\фото\фото с телефона\IMG_20210113_110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\фото с телефона\IMG_20210113_1106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612" cy="1976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715" w:rsidRDefault="00871715"/>
    <w:p w:rsidR="00691511" w:rsidRPr="00D82883" w:rsidRDefault="00691511" w:rsidP="00691511">
      <w:pPr>
        <w:pStyle w:val="a3"/>
        <w:spacing w:after="0"/>
        <w:rPr>
          <w:sz w:val="28"/>
          <w:szCs w:val="28"/>
        </w:rPr>
      </w:pPr>
      <w:proofErr w:type="spellStart"/>
      <w:r w:rsidRPr="00D82883">
        <w:rPr>
          <w:sz w:val="28"/>
          <w:szCs w:val="28"/>
        </w:rPr>
        <w:t>Онлайн-обзор</w:t>
      </w:r>
      <w:proofErr w:type="spellEnd"/>
      <w:r w:rsidRPr="00D82883">
        <w:rPr>
          <w:sz w:val="28"/>
          <w:szCs w:val="28"/>
        </w:rPr>
        <w:t xml:space="preserve"> был опубликован в </w:t>
      </w:r>
      <w:proofErr w:type="spellStart"/>
      <w:r w:rsidRPr="00D82883">
        <w:rPr>
          <w:sz w:val="28"/>
          <w:szCs w:val="28"/>
        </w:rPr>
        <w:t>Вайбере</w:t>
      </w:r>
      <w:proofErr w:type="spellEnd"/>
      <w:r w:rsidRPr="00D82883">
        <w:rPr>
          <w:sz w:val="28"/>
          <w:szCs w:val="28"/>
        </w:rPr>
        <w:t xml:space="preserve"> и на </w:t>
      </w:r>
      <w:proofErr w:type="spellStart"/>
      <w:r w:rsidRPr="00D82883">
        <w:rPr>
          <w:sz w:val="28"/>
          <w:szCs w:val="28"/>
        </w:rPr>
        <w:t>Ок</w:t>
      </w:r>
      <w:proofErr w:type="gramStart"/>
      <w:r w:rsidRPr="00D82883">
        <w:rPr>
          <w:sz w:val="28"/>
          <w:szCs w:val="28"/>
        </w:rPr>
        <w:t>.р</w:t>
      </w:r>
      <w:proofErr w:type="gramEnd"/>
      <w:r w:rsidRPr="00D82883">
        <w:rPr>
          <w:sz w:val="28"/>
          <w:szCs w:val="28"/>
        </w:rPr>
        <w:t>у</w:t>
      </w:r>
      <w:proofErr w:type="spellEnd"/>
      <w:r w:rsidRPr="00D82883">
        <w:rPr>
          <w:sz w:val="28"/>
          <w:szCs w:val="28"/>
        </w:rPr>
        <w:t xml:space="preserve"> в Группе «Филиал МБУК «МЦРБ» с. Верх-Нарым»</w:t>
      </w:r>
    </w:p>
    <w:p w:rsidR="00691511" w:rsidRDefault="00691511"/>
    <w:sectPr w:rsidR="00691511" w:rsidSect="00871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proofState w:spelling="clean" w:grammar="clean"/>
  <w:defaultTabStop w:val="708"/>
  <w:characterSpacingControl w:val="doNotCompress"/>
  <w:compat/>
  <w:rsids>
    <w:rsidRoot w:val="00691511"/>
    <w:rsid w:val="00691511"/>
    <w:rsid w:val="00871715"/>
    <w:rsid w:val="00B240BB"/>
    <w:rsid w:val="00E14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15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1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15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491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2021-03-08T09:42:00Z</dcterms:created>
  <dcterms:modified xsi:type="dcterms:W3CDTF">2021-03-08T10:23:00Z</dcterms:modified>
</cp:coreProperties>
</file>