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4EB3F" w14:textId="77777777" w:rsidR="004B21BE" w:rsidRDefault="004B21BE" w:rsidP="004B21B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9CCFEE5" wp14:editId="285B72AE">
            <wp:extent cx="60960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6061C227" w14:textId="77777777" w:rsidR="004B21BE" w:rsidRDefault="004B21BE" w:rsidP="004B21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КОМИТЕТ КУЛЬТУРЫ</w:t>
      </w:r>
    </w:p>
    <w:p w14:paraId="21622C16" w14:textId="77777777" w:rsidR="004B21BE" w:rsidRDefault="004B21BE" w:rsidP="004B21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МУНИЦИПАЛЬНОГО РАЙОНА</w:t>
      </w:r>
    </w:p>
    <w:p w14:paraId="4E41FA45" w14:textId="77777777" w:rsidR="004B21BE" w:rsidRDefault="004B21BE" w:rsidP="004B21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«ЧИТИНСКИЙ РАЙОН»</w:t>
      </w:r>
    </w:p>
    <w:p w14:paraId="542AFE55" w14:textId="77777777" w:rsidR="004B21BE" w:rsidRDefault="004B21BE" w:rsidP="004B21BE">
      <w:pPr>
        <w:spacing w:after="0" w:line="240" w:lineRule="auto"/>
        <w:jc w:val="center"/>
        <w:rPr>
          <w:rFonts w:ascii="Times New Roman" w:hAnsi="Times New Roman" w:cs="Times New Roman"/>
          <w:b/>
          <w:sz w:val="28"/>
          <w:szCs w:val="28"/>
        </w:rPr>
      </w:pPr>
      <w:r>
        <w:rPr>
          <w:rFonts w:ascii="Times New Roman" w:hAnsi="Times New Roman" w:cs="Times New Roman"/>
          <w:b/>
          <w:sz w:val="36"/>
          <w:szCs w:val="36"/>
        </w:rPr>
        <w:t>__________________________________________________</w:t>
      </w:r>
    </w:p>
    <w:p w14:paraId="106BF7D8" w14:textId="77777777" w:rsidR="004B21BE" w:rsidRDefault="004B21BE" w:rsidP="004B21BE">
      <w:pPr>
        <w:spacing w:after="0" w:line="240" w:lineRule="auto"/>
        <w:jc w:val="center"/>
        <w:rPr>
          <w:rFonts w:ascii="Times New Roman" w:hAnsi="Times New Roman" w:cs="Times New Roman"/>
          <w:b/>
          <w:sz w:val="28"/>
          <w:szCs w:val="28"/>
        </w:rPr>
      </w:pPr>
    </w:p>
    <w:p w14:paraId="190FE1B4" w14:textId="77777777" w:rsidR="004B21BE" w:rsidRDefault="004B21BE" w:rsidP="004B21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ПРИКАЗ</w:t>
      </w:r>
    </w:p>
    <w:p w14:paraId="11526DC4" w14:textId="77777777" w:rsidR="004B21BE" w:rsidRDefault="004B21BE" w:rsidP="004B21BE">
      <w:pPr>
        <w:spacing w:after="0" w:line="240" w:lineRule="auto"/>
        <w:jc w:val="center"/>
        <w:rPr>
          <w:rFonts w:ascii="Times New Roman" w:hAnsi="Times New Roman" w:cs="Times New Roman"/>
          <w:b/>
          <w:sz w:val="28"/>
          <w:szCs w:val="28"/>
        </w:rPr>
      </w:pPr>
    </w:p>
    <w:p w14:paraId="2249B499" w14:textId="77777777" w:rsidR="004B21BE" w:rsidRDefault="004B21BE" w:rsidP="004B21BE">
      <w:pPr>
        <w:spacing w:after="0" w:line="240" w:lineRule="auto"/>
        <w:jc w:val="center"/>
        <w:rPr>
          <w:rFonts w:ascii="Times New Roman" w:hAnsi="Times New Roman" w:cs="Times New Roman"/>
          <w:b/>
          <w:sz w:val="28"/>
          <w:szCs w:val="28"/>
        </w:rPr>
      </w:pPr>
    </w:p>
    <w:p w14:paraId="00A2147F" w14:textId="5FF3E8B1" w:rsidR="004B21BE" w:rsidRDefault="002D2064" w:rsidP="004B21BE">
      <w:pPr>
        <w:spacing w:after="0" w:line="240" w:lineRule="auto"/>
        <w:rPr>
          <w:rFonts w:ascii="Times New Roman" w:hAnsi="Times New Roman" w:cs="Times New Roman"/>
          <w:b/>
          <w:sz w:val="28"/>
          <w:szCs w:val="28"/>
        </w:rPr>
      </w:pPr>
      <w:r>
        <w:rPr>
          <w:rFonts w:ascii="Times New Roman" w:hAnsi="Times New Roman" w:cs="Times New Roman"/>
          <w:b/>
          <w:sz w:val="28"/>
          <w:szCs w:val="28"/>
        </w:rPr>
        <w:t>от «</w:t>
      </w:r>
      <w:proofErr w:type="gramStart"/>
      <w:r>
        <w:rPr>
          <w:rFonts w:ascii="Times New Roman" w:hAnsi="Times New Roman" w:cs="Times New Roman"/>
          <w:b/>
          <w:sz w:val="28"/>
          <w:szCs w:val="28"/>
        </w:rPr>
        <w:t>15»  мая</w:t>
      </w:r>
      <w:proofErr w:type="gramEnd"/>
      <w:r>
        <w:rPr>
          <w:rFonts w:ascii="Times New Roman" w:hAnsi="Times New Roman" w:cs="Times New Roman"/>
          <w:b/>
          <w:sz w:val="28"/>
          <w:szCs w:val="28"/>
        </w:rPr>
        <w:t xml:space="preserve"> </w:t>
      </w:r>
      <w:r w:rsidR="004B21BE">
        <w:rPr>
          <w:rFonts w:ascii="Times New Roman" w:hAnsi="Times New Roman" w:cs="Times New Roman"/>
          <w:b/>
          <w:sz w:val="28"/>
          <w:szCs w:val="28"/>
        </w:rPr>
        <w:t xml:space="preserve"> 2020 г.</w:t>
      </w:r>
      <w:r w:rsidR="004B21BE">
        <w:rPr>
          <w:rFonts w:ascii="Times New Roman" w:hAnsi="Times New Roman" w:cs="Times New Roman"/>
          <w:b/>
          <w:sz w:val="28"/>
          <w:szCs w:val="28"/>
        </w:rPr>
        <w:tab/>
        <w:t xml:space="preserve"> </w:t>
      </w:r>
      <w:r w:rsidR="004B21BE">
        <w:rPr>
          <w:rFonts w:ascii="Times New Roman" w:hAnsi="Times New Roman" w:cs="Times New Roman"/>
          <w:b/>
          <w:sz w:val="28"/>
          <w:szCs w:val="28"/>
        </w:rPr>
        <w:tab/>
      </w:r>
      <w:r w:rsidR="004B21BE">
        <w:rPr>
          <w:rFonts w:ascii="Times New Roman" w:hAnsi="Times New Roman" w:cs="Times New Roman"/>
          <w:b/>
          <w:sz w:val="28"/>
          <w:szCs w:val="28"/>
        </w:rPr>
        <w:tab/>
      </w:r>
      <w:r w:rsidR="004B21BE">
        <w:rPr>
          <w:rFonts w:ascii="Times New Roman" w:hAnsi="Times New Roman" w:cs="Times New Roman"/>
          <w:b/>
          <w:sz w:val="28"/>
          <w:szCs w:val="28"/>
        </w:rPr>
        <w:tab/>
      </w:r>
      <w:r w:rsidR="004B21BE">
        <w:rPr>
          <w:rFonts w:ascii="Times New Roman" w:hAnsi="Times New Roman" w:cs="Times New Roman"/>
          <w:b/>
          <w:sz w:val="28"/>
          <w:szCs w:val="28"/>
        </w:rPr>
        <w:tab/>
      </w:r>
      <w:r w:rsidR="004B21BE">
        <w:rPr>
          <w:rFonts w:ascii="Times New Roman" w:hAnsi="Times New Roman" w:cs="Times New Roman"/>
          <w:b/>
          <w:sz w:val="28"/>
          <w:szCs w:val="28"/>
        </w:rPr>
        <w:tab/>
      </w:r>
      <w:r w:rsidR="004B21BE">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B2749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B29E6">
        <w:rPr>
          <w:rFonts w:ascii="Times New Roman" w:hAnsi="Times New Roman" w:cs="Times New Roman"/>
          <w:b/>
          <w:sz w:val="28"/>
          <w:szCs w:val="28"/>
        </w:rPr>
        <w:t xml:space="preserve">   </w:t>
      </w:r>
      <w:r w:rsidR="004B21BE">
        <w:rPr>
          <w:rFonts w:ascii="Times New Roman" w:hAnsi="Times New Roman" w:cs="Times New Roman"/>
          <w:b/>
          <w:sz w:val="28"/>
          <w:szCs w:val="28"/>
        </w:rPr>
        <w:t>№</w:t>
      </w:r>
      <w:r>
        <w:rPr>
          <w:rFonts w:ascii="Times New Roman" w:hAnsi="Times New Roman" w:cs="Times New Roman"/>
          <w:b/>
          <w:sz w:val="28"/>
          <w:szCs w:val="28"/>
        </w:rPr>
        <w:t>24</w:t>
      </w:r>
    </w:p>
    <w:p w14:paraId="64F9077A" w14:textId="77777777" w:rsidR="004B21BE" w:rsidRDefault="004B21BE" w:rsidP="004B21BE">
      <w:pPr>
        <w:spacing w:after="0" w:line="240" w:lineRule="auto"/>
        <w:rPr>
          <w:rFonts w:ascii="Times New Roman" w:hAnsi="Times New Roman" w:cs="Times New Roman"/>
          <w:sz w:val="24"/>
          <w:szCs w:val="24"/>
        </w:rPr>
      </w:pPr>
    </w:p>
    <w:p w14:paraId="40A0CE21" w14:textId="77777777" w:rsidR="004B21BE" w:rsidRDefault="004B21BE" w:rsidP="001B29E6">
      <w:pPr>
        <w:keepNext/>
        <w:keepLines/>
        <w:spacing w:after="0" w:line="240" w:lineRule="auto"/>
        <w:ind w:firstLine="708"/>
        <w:jc w:val="both"/>
        <w:outlineLvl w:val="1"/>
        <w:rPr>
          <w:rFonts w:ascii="Times New Roman" w:eastAsia="Arial Unicode MS" w:hAnsi="Times New Roman" w:cs="Times New Roman"/>
          <w:sz w:val="28"/>
          <w:szCs w:val="28"/>
        </w:rPr>
      </w:pPr>
      <w:r>
        <w:rPr>
          <w:rFonts w:ascii="Times New Roman" w:eastAsia="Arial Unicode MS" w:hAnsi="Times New Roman" w:cs="Times New Roman"/>
          <w:bCs/>
          <w:sz w:val="28"/>
          <w:szCs w:val="28"/>
        </w:rPr>
        <w:t>О деятельности подведомственных Комитет</w:t>
      </w:r>
      <w:r w:rsidR="002D2064">
        <w:rPr>
          <w:rFonts w:ascii="Times New Roman" w:eastAsia="Arial Unicode MS" w:hAnsi="Times New Roman" w:cs="Times New Roman"/>
          <w:bCs/>
          <w:sz w:val="28"/>
          <w:szCs w:val="28"/>
        </w:rPr>
        <w:t>у</w:t>
      </w:r>
      <w:r>
        <w:rPr>
          <w:rFonts w:ascii="Times New Roman" w:eastAsia="Arial Unicode MS" w:hAnsi="Times New Roman" w:cs="Times New Roman"/>
          <w:bCs/>
          <w:sz w:val="28"/>
          <w:szCs w:val="28"/>
        </w:rPr>
        <w:t xml:space="preserve"> культуры администрации муниципального района «Читинский район» организаций в условиях новой </w:t>
      </w:r>
      <w:proofErr w:type="spellStart"/>
      <w:r>
        <w:rPr>
          <w:rFonts w:ascii="Times New Roman" w:eastAsia="Arial Unicode MS" w:hAnsi="Times New Roman" w:cs="Times New Roman"/>
          <w:bCs/>
          <w:sz w:val="28"/>
          <w:szCs w:val="28"/>
        </w:rPr>
        <w:t>коронавирусной</w:t>
      </w:r>
      <w:proofErr w:type="spellEnd"/>
      <w:r>
        <w:rPr>
          <w:rFonts w:ascii="Times New Roman" w:eastAsia="Arial Unicode MS" w:hAnsi="Times New Roman" w:cs="Times New Roman"/>
          <w:bCs/>
          <w:sz w:val="28"/>
          <w:szCs w:val="28"/>
        </w:rPr>
        <w:t xml:space="preserve"> инфекции</w:t>
      </w:r>
      <w:r>
        <w:rPr>
          <w:rFonts w:ascii="Times New Roman" w:eastAsia="Arial Unicode MS" w:hAnsi="Times New Roman" w:cs="Times New Roman"/>
          <w:sz w:val="28"/>
          <w:szCs w:val="28"/>
        </w:rPr>
        <w:t>(</w:t>
      </w:r>
      <w:r>
        <w:rPr>
          <w:rFonts w:ascii="Times New Roman" w:eastAsia="Arial Unicode MS" w:hAnsi="Times New Roman" w:cs="Times New Roman"/>
          <w:sz w:val="28"/>
          <w:szCs w:val="28"/>
          <w:lang w:val="en-US"/>
        </w:rPr>
        <w:t>COVID</w:t>
      </w:r>
      <w:r>
        <w:rPr>
          <w:rFonts w:ascii="Times New Roman" w:eastAsia="Arial Unicode MS" w:hAnsi="Times New Roman" w:cs="Times New Roman"/>
          <w:sz w:val="28"/>
          <w:szCs w:val="28"/>
        </w:rPr>
        <w:t>-2019)»</w:t>
      </w:r>
    </w:p>
    <w:p w14:paraId="7410A220" w14:textId="77777777" w:rsidR="004B21BE" w:rsidRDefault="004B21BE" w:rsidP="004B21BE">
      <w:pPr>
        <w:keepNext/>
        <w:keepLines/>
        <w:spacing w:after="0" w:line="240" w:lineRule="auto"/>
        <w:ind w:firstLine="708"/>
        <w:outlineLvl w:val="1"/>
        <w:rPr>
          <w:rFonts w:ascii="Times New Roman" w:hAnsi="Times New Roman" w:cs="Times New Roman"/>
          <w:b/>
          <w:sz w:val="28"/>
          <w:szCs w:val="28"/>
        </w:rPr>
      </w:pPr>
    </w:p>
    <w:p w14:paraId="3D28932C" w14:textId="1469F494" w:rsidR="004B21BE" w:rsidRPr="00A44A11" w:rsidRDefault="004B21BE" w:rsidP="00A44A11">
      <w:pPr>
        <w:spacing w:after="0" w:line="240" w:lineRule="auto"/>
        <w:ind w:firstLine="709"/>
        <w:jc w:val="both"/>
        <w:rPr>
          <w:rFonts w:ascii="Times New Roman" w:hAnsi="Times New Roman" w:cs="Times New Roman"/>
          <w:sz w:val="28"/>
          <w:szCs w:val="28"/>
        </w:rPr>
      </w:pPr>
      <w:r w:rsidRPr="00A44A11">
        <w:rPr>
          <w:rFonts w:ascii="Times New Roman" w:hAnsi="Times New Roman" w:cs="Times New Roman"/>
          <w:sz w:val="28"/>
          <w:szCs w:val="28"/>
        </w:rPr>
        <w:t>Руководствуясь Указом Президента Российской Федерации от 11.05.2020</w:t>
      </w:r>
      <w:r w:rsidR="001B29E6">
        <w:rPr>
          <w:rFonts w:ascii="Times New Roman" w:hAnsi="Times New Roman" w:cs="Times New Roman"/>
          <w:sz w:val="28"/>
          <w:szCs w:val="28"/>
        </w:rPr>
        <w:t>г.</w:t>
      </w:r>
      <w:r w:rsidRPr="00A44A11">
        <w:rPr>
          <w:rFonts w:ascii="Times New Roman" w:hAnsi="Times New Roman" w:cs="Times New Roman"/>
          <w:sz w:val="28"/>
          <w:szCs w:val="28"/>
        </w:rPr>
        <w:t xml:space="preserve"> №316 «Об определении порядка продления действия мер по обеспечению санитарно-эпидемиологического благополучия населения </w:t>
      </w:r>
      <w:r w:rsidR="001B29E6">
        <w:rPr>
          <w:rFonts w:ascii="Times New Roman" w:hAnsi="Times New Roman" w:cs="Times New Roman"/>
          <w:sz w:val="28"/>
          <w:szCs w:val="28"/>
        </w:rPr>
        <w:t xml:space="preserve">в </w:t>
      </w:r>
      <w:r w:rsidRPr="00A44A11">
        <w:rPr>
          <w:rFonts w:ascii="Times New Roman" w:hAnsi="Times New Roman" w:cs="Times New Roman"/>
          <w:sz w:val="28"/>
          <w:szCs w:val="28"/>
        </w:rPr>
        <w:t xml:space="preserve">субъектах Российской Федерации в связи с распространением новой </w:t>
      </w:r>
      <w:proofErr w:type="spellStart"/>
      <w:r w:rsidRPr="00A44A11">
        <w:rPr>
          <w:rFonts w:ascii="Times New Roman" w:hAnsi="Times New Roman" w:cs="Times New Roman"/>
          <w:sz w:val="28"/>
          <w:szCs w:val="28"/>
        </w:rPr>
        <w:t>коронавирусной</w:t>
      </w:r>
      <w:proofErr w:type="spellEnd"/>
      <w:r w:rsidRPr="00A44A11">
        <w:rPr>
          <w:rFonts w:ascii="Times New Roman" w:hAnsi="Times New Roman" w:cs="Times New Roman"/>
          <w:sz w:val="28"/>
          <w:szCs w:val="28"/>
        </w:rPr>
        <w:t xml:space="preserve"> инфекции (</w:t>
      </w:r>
      <w:r w:rsidRPr="00A44A11">
        <w:rPr>
          <w:rFonts w:ascii="Times New Roman" w:hAnsi="Times New Roman" w:cs="Times New Roman"/>
          <w:sz w:val="28"/>
          <w:szCs w:val="28"/>
          <w:lang w:val="en-US"/>
        </w:rPr>
        <w:t>COVID</w:t>
      </w:r>
      <w:r w:rsidRPr="00A44A11">
        <w:rPr>
          <w:rFonts w:ascii="Times New Roman" w:hAnsi="Times New Roman" w:cs="Times New Roman"/>
          <w:sz w:val="28"/>
          <w:szCs w:val="28"/>
        </w:rPr>
        <w:t>-2019)</w:t>
      </w:r>
      <w:r w:rsidR="001B29E6">
        <w:rPr>
          <w:rFonts w:ascii="Times New Roman" w:hAnsi="Times New Roman" w:cs="Times New Roman"/>
          <w:sz w:val="28"/>
          <w:szCs w:val="28"/>
        </w:rPr>
        <w:t>»</w:t>
      </w:r>
      <w:r w:rsidRPr="00A44A11">
        <w:rPr>
          <w:rFonts w:ascii="Times New Roman" w:hAnsi="Times New Roman" w:cs="Times New Roman"/>
          <w:sz w:val="28"/>
          <w:szCs w:val="28"/>
        </w:rPr>
        <w:t xml:space="preserve">, на основании приказа Минкультуры Российской Федерации от 14.05.2020 № 527 «О деятельности подведомственных Минкультуры России организаций в условиях новой </w:t>
      </w:r>
      <w:proofErr w:type="spellStart"/>
      <w:r w:rsidRPr="00A44A11">
        <w:rPr>
          <w:rFonts w:ascii="Times New Roman" w:hAnsi="Times New Roman" w:cs="Times New Roman"/>
          <w:sz w:val="28"/>
          <w:szCs w:val="28"/>
        </w:rPr>
        <w:t>коронавирусной</w:t>
      </w:r>
      <w:proofErr w:type="spellEnd"/>
      <w:r w:rsidRPr="00A44A11">
        <w:rPr>
          <w:rFonts w:ascii="Times New Roman" w:hAnsi="Times New Roman" w:cs="Times New Roman"/>
          <w:sz w:val="28"/>
          <w:szCs w:val="28"/>
        </w:rPr>
        <w:t xml:space="preserve"> инфекции (</w:t>
      </w:r>
      <w:r w:rsidRPr="00A44A11">
        <w:rPr>
          <w:rFonts w:ascii="Times New Roman" w:hAnsi="Times New Roman" w:cs="Times New Roman"/>
          <w:sz w:val="28"/>
          <w:szCs w:val="28"/>
          <w:lang w:val="en-US"/>
        </w:rPr>
        <w:t>COVID</w:t>
      </w:r>
      <w:r w:rsidRPr="00A44A11">
        <w:rPr>
          <w:rFonts w:ascii="Times New Roman" w:hAnsi="Times New Roman" w:cs="Times New Roman"/>
          <w:sz w:val="28"/>
          <w:szCs w:val="28"/>
        </w:rPr>
        <w:t>-2019)</w:t>
      </w:r>
      <w:r w:rsidR="001B29E6">
        <w:rPr>
          <w:rFonts w:ascii="Times New Roman" w:hAnsi="Times New Roman" w:cs="Times New Roman"/>
          <w:sz w:val="28"/>
          <w:szCs w:val="28"/>
        </w:rPr>
        <w:t>»</w:t>
      </w:r>
    </w:p>
    <w:p w14:paraId="58A2C80A" w14:textId="77777777" w:rsidR="00B27498" w:rsidRDefault="00B27498" w:rsidP="004B21BE">
      <w:pPr>
        <w:spacing w:after="0" w:line="240" w:lineRule="auto"/>
        <w:ind w:firstLine="360"/>
        <w:jc w:val="center"/>
        <w:rPr>
          <w:rFonts w:ascii="Times New Roman" w:hAnsi="Times New Roman" w:cs="Times New Roman"/>
          <w:b/>
          <w:sz w:val="28"/>
          <w:szCs w:val="28"/>
        </w:rPr>
      </w:pPr>
    </w:p>
    <w:p w14:paraId="77E1054A" w14:textId="77777777" w:rsidR="004B21BE" w:rsidRDefault="004B21BE" w:rsidP="004B21BE">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ПРИКАЗЫВАЮ:</w:t>
      </w:r>
    </w:p>
    <w:p w14:paraId="0E94EA09" w14:textId="77777777" w:rsidR="004B21BE" w:rsidRDefault="004B21BE" w:rsidP="004B21BE">
      <w:pPr>
        <w:spacing w:after="0" w:line="240" w:lineRule="auto"/>
        <w:ind w:firstLine="360"/>
        <w:jc w:val="center"/>
        <w:rPr>
          <w:rFonts w:ascii="Times New Roman" w:hAnsi="Times New Roman" w:cs="Times New Roman"/>
          <w:b/>
          <w:sz w:val="28"/>
          <w:szCs w:val="28"/>
        </w:rPr>
      </w:pPr>
    </w:p>
    <w:p w14:paraId="01E32261" w14:textId="77777777" w:rsidR="004B21BE" w:rsidRPr="00A44A11" w:rsidRDefault="004B21BE" w:rsidP="00A44A11">
      <w:pPr>
        <w:spacing w:after="0" w:line="240" w:lineRule="auto"/>
        <w:jc w:val="both"/>
        <w:rPr>
          <w:rFonts w:ascii="Times New Roman" w:hAnsi="Times New Roman" w:cs="Times New Roman"/>
          <w:sz w:val="28"/>
          <w:szCs w:val="28"/>
        </w:rPr>
      </w:pPr>
      <w:r w:rsidRPr="00A44A11">
        <w:rPr>
          <w:rFonts w:ascii="Times New Roman" w:hAnsi="Times New Roman" w:cs="Times New Roman"/>
          <w:sz w:val="28"/>
          <w:szCs w:val="28"/>
        </w:rPr>
        <w:t>1. Директору МБУК «Районный дом культуры» (Кравцов В.Л.), директору МБУК «</w:t>
      </w:r>
      <w:proofErr w:type="spellStart"/>
      <w:r w:rsidRPr="00A44A11">
        <w:rPr>
          <w:rFonts w:ascii="Times New Roman" w:hAnsi="Times New Roman" w:cs="Times New Roman"/>
          <w:sz w:val="28"/>
          <w:szCs w:val="28"/>
        </w:rPr>
        <w:t>Межпоселенческая</w:t>
      </w:r>
      <w:proofErr w:type="spellEnd"/>
      <w:r w:rsidRPr="00A44A11">
        <w:rPr>
          <w:rFonts w:ascii="Times New Roman" w:hAnsi="Times New Roman" w:cs="Times New Roman"/>
          <w:sz w:val="28"/>
          <w:szCs w:val="28"/>
        </w:rPr>
        <w:t xml:space="preserve"> центральная районная библиотека» (Ушакова Е.В.) директору МБУ ДО «Детская школа искусств» с. Домна (Толстоброва Е.О.), директору МБУ ДО «Детская школа искусств» муниципального района «Читинский район» (Юдина А.П.), директору МБУ ДО «Детская школа искусств» </w:t>
      </w:r>
      <w:proofErr w:type="spellStart"/>
      <w:r w:rsidRPr="00A44A11">
        <w:rPr>
          <w:rFonts w:ascii="Times New Roman" w:hAnsi="Times New Roman" w:cs="Times New Roman"/>
          <w:sz w:val="28"/>
          <w:szCs w:val="28"/>
        </w:rPr>
        <w:t>пгт</w:t>
      </w:r>
      <w:proofErr w:type="spellEnd"/>
      <w:r w:rsidRPr="00A44A11">
        <w:rPr>
          <w:rFonts w:ascii="Times New Roman" w:hAnsi="Times New Roman" w:cs="Times New Roman"/>
          <w:sz w:val="28"/>
          <w:szCs w:val="28"/>
        </w:rPr>
        <w:t xml:space="preserve">. Атамановка (Дрожжинова В.Н.), дополнительно к требованиям, установленным распоряжением Минкультуры Забайкальского края от 13.05.2020 № 180/Р «О мерах по предотвращению распространения новой </w:t>
      </w:r>
      <w:proofErr w:type="spellStart"/>
      <w:r w:rsidRPr="00A44A11">
        <w:rPr>
          <w:rFonts w:ascii="Times New Roman" w:hAnsi="Times New Roman" w:cs="Times New Roman"/>
          <w:sz w:val="28"/>
          <w:szCs w:val="28"/>
        </w:rPr>
        <w:t>коронавирусной</w:t>
      </w:r>
      <w:proofErr w:type="spellEnd"/>
      <w:r w:rsidRPr="00A44A11">
        <w:rPr>
          <w:rFonts w:ascii="Times New Roman" w:hAnsi="Times New Roman" w:cs="Times New Roman"/>
          <w:sz w:val="28"/>
          <w:szCs w:val="28"/>
        </w:rPr>
        <w:t xml:space="preserve"> инфекции (</w:t>
      </w:r>
      <w:r w:rsidRPr="00A44A11">
        <w:rPr>
          <w:rFonts w:ascii="Times New Roman" w:hAnsi="Times New Roman" w:cs="Times New Roman"/>
          <w:sz w:val="28"/>
          <w:szCs w:val="28"/>
          <w:lang w:val="en-US"/>
        </w:rPr>
        <w:t>COVID</w:t>
      </w:r>
      <w:r w:rsidRPr="00A44A11">
        <w:rPr>
          <w:rFonts w:ascii="Times New Roman" w:hAnsi="Times New Roman" w:cs="Times New Roman"/>
          <w:sz w:val="28"/>
          <w:szCs w:val="28"/>
        </w:rPr>
        <w:t>-2019)» и до особого распоряжения:</w:t>
      </w:r>
    </w:p>
    <w:p w14:paraId="01AAA52E" w14:textId="77777777" w:rsidR="002D2064" w:rsidRPr="00A44A11" w:rsidRDefault="002D2064" w:rsidP="00A44A11">
      <w:pPr>
        <w:pStyle w:val="a5"/>
        <w:numPr>
          <w:ilvl w:val="0"/>
          <w:numId w:val="2"/>
        </w:numPr>
        <w:ind w:left="0" w:firstLine="567"/>
        <w:jc w:val="both"/>
        <w:rPr>
          <w:sz w:val="28"/>
          <w:szCs w:val="28"/>
        </w:rPr>
      </w:pPr>
      <w:r w:rsidRPr="00A44A11">
        <w:rPr>
          <w:sz w:val="28"/>
          <w:szCs w:val="28"/>
        </w:rPr>
        <w:t>обеспечить перевод максимально возможного количества работников на дистанционный режим работы;</w:t>
      </w:r>
    </w:p>
    <w:p w14:paraId="3EA8E974" w14:textId="77777777" w:rsidR="002D2064" w:rsidRPr="00A44A11" w:rsidRDefault="002D2064" w:rsidP="00A44A11">
      <w:pPr>
        <w:pStyle w:val="a5"/>
        <w:numPr>
          <w:ilvl w:val="0"/>
          <w:numId w:val="2"/>
        </w:numPr>
        <w:ind w:left="0" w:firstLine="567"/>
        <w:jc w:val="both"/>
        <w:rPr>
          <w:sz w:val="28"/>
          <w:szCs w:val="28"/>
        </w:rPr>
      </w:pPr>
      <w:r w:rsidRPr="00A44A11">
        <w:rPr>
          <w:sz w:val="28"/>
          <w:szCs w:val="28"/>
        </w:rPr>
        <w:t>проинформировать работников об изменениях режима работы;</w:t>
      </w:r>
    </w:p>
    <w:p w14:paraId="7110E69E" w14:textId="7184E14B" w:rsidR="002D2064" w:rsidRPr="00A44A11" w:rsidRDefault="002D2064" w:rsidP="00A44A11">
      <w:pPr>
        <w:pStyle w:val="a5"/>
        <w:numPr>
          <w:ilvl w:val="0"/>
          <w:numId w:val="2"/>
        </w:numPr>
        <w:ind w:left="0" w:firstLine="567"/>
        <w:jc w:val="both"/>
        <w:rPr>
          <w:sz w:val="28"/>
          <w:szCs w:val="28"/>
        </w:rPr>
      </w:pPr>
      <w:r w:rsidRPr="00A44A11">
        <w:rPr>
          <w:sz w:val="28"/>
          <w:szCs w:val="28"/>
        </w:rPr>
        <w:t xml:space="preserve">по возможности ограничить свое межмуниципальное перемещение, а также обеспечить ограничение межмуниципального </w:t>
      </w:r>
      <w:r w:rsidRPr="00A44A11">
        <w:rPr>
          <w:sz w:val="28"/>
          <w:szCs w:val="28"/>
        </w:rPr>
        <w:lastRenderedPageBreak/>
        <w:t>перемещения работников в целях осуществления ими трудовой деятельности.</w:t>
      </w:r>
    </w:p>
    <w:p w14:paraId="306C1D1B" w14:textId="0C781A10" w:rsidR="002D2064" w:rsidRPr="00A44A11" w:rsidRDefault="00A44A11" w:rsidP="00A44A11">
      <w:pPr>
        <w:spacing w:after="0" w:line="240" w:lineRule="auto"/>
        <w:jc w:val="both"/>
        <w:rPr>
          <w:rFonts w:ascii="Times New Roman" w:hAnsi="Times New Roman" w:cs="Times New Roman"/>
          <w:sz w:val="28"/>
          <w:szCs w:val="28"/>
        </w:rPr>
      </w:pPr>
      <w:r w:rsidRPr="00A44A11">
        <w:rPr>
          <w:rFonts w:ascii="Times New Roman" w:hAnsi="Times New Roman" w:cs="Times New Roman"/>
          <w:sz w:val="28"/>
          <w:szCs w:val="28"/>
        </w:rPr>
        <w:t>2.</w:t>
      </w:r>
      <w:r w:rsidR="001B29E6" w:rsidRPr="001B29E6">
        <w:rPr>
          <w:rFonts w:ascii="Times New Roman" w:hAnsi="Times New Roman" w:cs="Times New Roman"/>
          <w:sz w:val="28"/>
          <w:szCs w:val="28"/>
        </w:rPr>
        <w:t xml:space="preserve"> </w:t>
      </w:r>
      <w:r w:rsidR="001B29E6">
        <w:rPr>
          <w:rFonts w:ascii="Times New Roman" w:hAnsi="Times New Roman" w:cs="Times New Roman"/>
          <w:sz w:val="28"/>
          <w:szCs w:val="28"/>
        </w:rPr>
        <w:t>Д</w:t>
      </w:r>
      <w:r w:rsidR="001B29E6" w:rsidRPr="00A44A11">
        <w:rPr>
          <w:rFonts w:ascii="Times New Roman" w:hAnsi="Times New Roman" w:cs="Times New Roman"/>
          <w:sz w:val="28"/>
          <w:szCs w:val="28"/>
        </w:rPr>
        <w:t xml:space="preserve">иректору МБУ ДО «Детская школа искусств» с. Домна (Толстоброва Е.О.), директору МБУ ДО «Детская школа искусств» муниципального района «Читинский район» (Юдина А.П.), директору МБУ ДО «Детская школа искусств» </w:t>
      </w:r>
      <w:proofErr w:type="spellStart"/>
      <w:r w:rsidR="001B29E6" w:rsidRPr="00A44A11">
        <w:rPr>
          <w:rFonts w:ascii="Times New Roman" w:hAnsi="Times New Roman" w:cs="Times New Roman"/>
          <w:sz w:val="28"/>
          <w:szCs w:val="28"/>
        </w:rPr>
        <w:t>пгт</w:t>
      </w:r>
      <w:proofErr w:type="spellEnd"/>
      <w:r w:rsidR="001B29E6" w:rsidRPr="00A44A11">
        <w:rPr>
          <w:rFonts w:ascii="Times New Roman" w:hAnsi="Times New Roman" w:cs="Times New Roman"/>
          <w:sz w:val="28"/>
          <w:szCs w:val="28"/>
        </w:rPr>
        <w:t xml:space="preserve">. Атамановка (Дрожжинова В.Н.), </w:t>
      </w:r>
      <w:r w:rsidR="002D2064" w:rsidRPr="00A44A11">
        <w:rPr>
          <w:rFonts w:ascii="Times New Roman" w:hAnsi="Times New Roman" w:cs="Times New Roman"/>
          <w:sz w:val="28"/>
          <w:szCs w:val="28"/>
        </w:rPr>
        <w:t xml:space="preserve">наряду с мероприятиями, предусмотренными пунктом 1 настоящего </w:t>
      </w:r>
      <w:r w:rsidR="001B29E6">
        <w:rPr>
          <w:rFonts w:ascii="Times New Roman" w:hAnsi="Times New Roman" w:cs="Times New Roman"/>
          <w:sz w:val="28"/>
          <w:szCs w:val="28"/>
        </w:rPr>
        <w:t>приказа</w:t>
      </w:r>
      <w:r w:rsidR="002D2064" w:rsidRPr="00A44A11">
        <w:rPr>
          <w:rFonts w:ascii="Times New Roman" w:hAnsi="Times New Roman" w:cs="Times New Roman"/>
          <w:sz w:val="28"/>
          <w:szCs w:val="28"/>
        </w:rPr>
        <w:t>:</w:t>
      </w:r>
    </w:p>
    <w:p w14:paraId="3EA56941" w14:textId="561BBAEF" w:rsidR="002D2064" w:rsidRPr="00A44A11" w:rsidRDefault="002D2064" w:rsidP="00A44A11">
      <w:pPr>
        <w:pStyle w:val="a5"/>
        <w:numPr>
          <w:ilvl w:val="0"/>
          <w:numId w:val="3"/>
        </w:numPr>
        <w:ind w:left="0" w:firstLine="567"/>
        <w:jc w:val="both"/>
        <w:rPr>
          <w:sz w:val="28"/>
          <w:szCs w:val="28"/>
        </w:rPr>
      </w:pPr>
      <w:r w:rsidRPr="00A44A11">
        <w:rPr>
          <w:sz w:val="28"/>
          <w:szCs w:val="28"/>
        </w:rPr>
        <w:t xml:space="preserve">временно приостановить посещение обучающимися </w:t>
      </w:r>
      <w:r w:rsidR="001B29E6">
        <w:rPr>
          <w:sz w:val="28"/>
          <w:szCs w:val="28"/>
        </w:rPr>
        <w:t>о</w:t>
      </w:r>
      <w:r w:rsidRPr="00A44A11">
        <w:rPr>
          <w:sz w:val="28"/>
          <w:szCs w:val="28"/>
        </w:rPr>
        <w:t>бразовательных организаций;</w:t>
      </w:r>
    </w:p>
    <w:p w14:paraId="6AC3B149" w14:textId="3599E659" w:rsidR="002D2064" w:rsidRPr="00A44A11" w:rsidRDefault="002D2064" w:rsidP="00A44A11">
      <w:pPr>
        <w:pStyle w:val="a5"/>
        <w:numPr>
          <w:ilvl w:val="0"/>
          <w:numId w:val="3"/>
        </w:numPr>
        <w:ind w:left="0" w:firstLine="567"/>
        <w:jc w:val="both"/>
        <w:rPr>
          <w:sz w:val="28"/>
          <w:szCs w:val="28"/>
        </w:rPr>
      </w:pPr>
      <w:r w:rsidRPr="00A44A11">
        <w:rPr>
          <w:sz w:val="28"/>
          <w:szCs w:val="28"/>
        </w:rPr>
        <w:t xml:space="preserve">обеспечить реализацию образовательных программ, в том числе прохождение обучающимися промежуточной аттестации и итоговой аттестации по соответствующим образовательным программам, с применением электронного обучения и дистанционных образовательных технологий, в порядке, определяемом </w:t>
      </w:r>
      <w:r w:rsidR="000555D9">
        <w:rPr>
          <w:sz w:val="28"/>
          <w:szCs w:val="28"/>
        </w:rPr>
        <w:t>о</w:t>
      </w:r>
      <w:r w:rsidRPr="00A44A11">
        <w:rPr>
          <w:sz w:val="28"/>
          <w:szCs w:val="28"/>
        </w:rPr>
        <w:t>бразовательной организацией;</w:t>
      </w:r>
    </w:p>
    <w:p w14:paraId="70753314" w14:textId="194303A5" w:rsidR="002D2064" w:rsidRPr="00A44A11" w:rsidRDefault="002D2064" w:rsidP="00A44A11">
      <w:pPr>
        <w:pStyle w:val="a5"/>
        <w:numPr>
          <w:ilvl w:val="0"/>
          <w:numId w:val="3"/>
        </w:numPr>
        <w:ind w:left="0" w:firstLine="567"/>
        <w:jc w:val="both"/>
        <w:rPr>
          <w:sz w:val="28"/>
          <w:szCs w:val="28"/>
        </w:rPr>
      </w:pPr>
      <w:r w:rsidRPr="00A44A11">
        <w:rPr>
          <w:sz w:val="28"/>
          <w:szCs w:val="28"/>
        </w:rPr>
        <w:t>обеспечить возможность досрочного завершения учебного года с аттестацией обучающихся не</w:t>
      </w:r>
      <w:r w:rsidR="000555D9">
        <w:rPr>
          <w:sz w:val="28"/>
          <w:szCs w:val="28"/>
        </w:rPr>
        <w:t xml:space="preserve"> </w:t>
      </w:r>
      <w:r w:rsidRPr="00A44A11">
        <w:rPr>
          <w:sz w:val="28"/>
          <w:szCs w:val="28"/>
        </w:rPr>
        <w:t xml:space="preserve">выпускных </w:t>
      </w:r>
      <w:r w:rsidR="00DB7B17">
        <w:rPr>
          <w:sz w:val="28"/>
          <w:szCs w:val="28"/>
        </w:rPr>
        <w:t>классов</w:t>
      </w:r>
      <w:r w:rsidRPr="00A44A11">
        <w:rPr>
          <w:sz w:val="28"/>
          <w:szCs w:val="28"/>
        </w:rPr>
        <w:t xml:space="preserve"> по результатам промежуточной аттестации в сроки, установленные </w:t>
      </w:r>
      <w:r w:rsidR="000555D9">
        <w:rPr>
          <w:sz w:val="28"/>
          <w:szCs w:val="28"/>
        </w:rPr>
        <w:t>о</w:t>
      </w:r>
      <w:r w:rsidRPr="00A44A11">
        <w:rPr>
          <w:sz w:val="28"/>
          <w:szCs w:val="28"/>
        </w:rPr>
        <w:t>бразовательной организацией, а также переносом освоения части основной образовательной программы текущего учебного года на следующий учебный год (на основе индивидуальных учебных планов).</w:t>
      </w:r>
    </w:p>
    <w:p w14:paraId="5B35863E" w14:textId="2FC836F9" w:rsidR="00A44A11" w:rsidRDefault="00A44A11" w:rsidP="00A44A11">
      <w:pPr>
        <w:spacing w:after="0" w:line="240" w:lineRule="auto"/>
        <w:jc w:val="both"/>
        <w:rPr>
          <w:rFonts w:ascii="Times New Roman" w:hAnsi="Times New Roman" w:cs="Times New Roman"/>
          <w:sz w:val="28"/>
          <w:szCs w:val="28"/>
        </w:rPr>
      </w:pPr>
      <w:r w:rsidRPr="00A44A11">
        <w:rPr>
          <w:rFonts w:ascii="Times New Roman" w:hAnsi="Times New Roman" w:cs="Times New Roman"/>
          <w:sz w:val="28"/>
          <w:szCs w:val="28"/>
        </w:rPr>
        <w:t>3.</w:t>
      </w:r>
      <w:r w:rsidR="000555D9">
        <w:rPr>
          <w:rFonts w:ascii="Times New Roman" w:hAnsi="Times New Roman" w:cs="Times New Roman"/>
          <w:sz w:val="28"/>
          <w:szCs w:val="28"/>
        </w:rPr>
        <w:t xml:space="preserve"> </w:t>
      </w:r>
      <w:r w:rsidR="002D2064" w:rsidRPr="00A44A11">
        <w:rPr>
          <w:rFonts w:ascii="Times New Roman" w:hAnsi="Times New Roman" w:cs="Times New Roman"/>
          <w:sz w:val="28"/>
          <w:szCs w:val="28"/>
        </w:rPr>
        <w:t xml:space="preserve">Установить, что руководители </w:t>
      </w:r>
      <w:r w:rsidR="000555D9">
        <w:rPr>
          <w:rFonts w:ascii="Times New Roman" w:hAnsi="Times New Roman" w:cs="Times New Roman"/>
          <w:sz w:val="28"/>
          <w:szCs w:val="28"/>
        </w:rPr>
        <w:t>о</w:t>
      </w:r>
      <w:r w:rsidR="002D2064" w:rsidRPr="00A44A11">
        <w:rPr>
          <w:rFonts w:ascii="Times New Roman" w:hAnsi="Times New Roman" w:cs="Times New Roman"/>
          <w:sz w:val="28"/>
          <w:szCs w:val="28"/>
        </w:rPr>
        <w:t xml:space="preserve">рганизаций несут персональную ответственность за несоблюдение мер по борьбе с распространением новой </w:t>
      </w:r>
      <w:proofErr w:type="spellStart"/>
      <w:r w:rsidR="002D2064" w:rsidRPr="00A44A11">
        <w:rPr>
          <w:rFonts w:ascii="Times New Roman" w:hAnsi="Times New Roman" w:cs="Times New Roman"/>
          <w:sz w:val="28"/>
          <w:szCs w:val="28"/>
        </w:rPr>
        <w:t>коронавирусной</w:t>
      </w:r>
      <w:proofErr w:type="spellEnd"/>
      <w:r w:rsidR="002D2064" w:rsidRPr="00A44A11">
        <w:rPr>
          <w:rFonts w:ascii="Times New Roman" w:hAnsi="Times New Roman" w:cs="Times New Roman"/>
          <w:sz w:val="28"/>
          <w:szCs w:val="28"/>
        </w:rPr>
        <w:t xml:space="preserve"> инфекции (</w:t>
      </w:r>
      <w:r w:rsidR="002D2064" w:rsidRPr="00A44A11">
        <w:rPr>
          <w:rFonts w:ascii="Times New Roman" w:hAnsi="Times New Roman" w:cs="Times New Roman"/>
          <w:sz w:val="28"/>
          <w:szCs w:val="28"/>
          <w:lang w:val="en-US"/>
        </w:rPr>
        <w:t>COVID</w:t>
      </w:r>
      <w:r w:rsidR="002D2064" w:rsidRPr="00A44A11">
        <w:rPr>
          <w:rFonts w:ascii="Times New Roman" w:hAnsi="Times New Roman" w:cs="Times New Roman"/>
          <w:sz w:val="28"/>
          <w:szCs w:val="28"/>
        </w:rPr>
        <w:t>-2019).</w:t>
      </w:r>
    </w:p>
    <w:p w14:paraId="2F6BDBA8" w14:textId="77777777" w:rsidR="004B21BE" w:rsidRPr="00A44A11" w:rsidRDefault="00A44A11" w:rsidP="00A44A11">
      <w:pPr>
        <w:spacing w:after="0" w:line="240" w:lineRule="auto"/>
        <w:jc w:val="both"/>
        <w:rPr>
          <w:rFonts w:ascii="Times New Roman" w:hAnsi="Times New Roman" w:cs="Times New Roman"/>
          <w:sz w:val="28"/>
          <w:szCs w:val="28"/>
        </w:rPr>
      </w:pPr>
      <w:r w:rsidRPr="00A44A11">
        <w:rPr>
          <w:rFonts w:ascii="Times New Roman" w:hAnsi="Times New Roman" w:cs="Times New Roman"/>
          <w:sz w:val="28"/>
          <w:szCs w:val="28"/>
        </w:rPr>
        <w:t>4</w:t>
      </w:r>
      <w:r w:rsidR="004B21BE" w:rsidRPr="00A44A11">
        <w:rPr>
          <w:rFonts w:ascii="Times New Roman" w:hAnsi="Times New Roman" w:cs="Times New Roman"/>
          <w:sz w:val="28"/>
          <w:szCs w:val="28"/>
        </w:rPr>
        <w:t>. Рекомендовать главам городских и сельских поселений муниципального района «Читинский район» осуществлять функции и полномочия учредителя в отношении организаций культуры, принять аналогичные меры.</w:t>
      </w:r>
    </w:p>
    <w:p w14:paraId="5A49AB56" w14:textId="4D815B20" w:rsidR="004B21BE" w:rsidRPr="00A44A11" w:rsidRDefault="00B14958" w:rsidP="00A44A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4B21BE" w:rsidRPr="00A44A11">
        <w:rPr>
          <w:rFonts w:ascii="Times New Roman" w:hAnsi="Times New Roman" w:cs="Times New Roman"/>
          <w:sz w:val="28"/>
          <w:szCs w:val="28"/>
        </w:rPr>
        <w:t>. Контроль за исполнением настоящего приказа оставляю за собой.</w:t>
      </w:r>
    </w:p>
    <w:p w14:paraId="573ED88F" w14:textId="77777777" w:rsidR="004B21BE" w:rsidRPr="00A44A11" w:rsidRDefault="004B21BE" w:rsidP="00A44A11">
      <w:pPr>
        <w:spacing w:after="0" w:line="240" w:lineRule="auto"/>
        <w:jc w:val="both"/>
        <w:rPr>
          <w:rFonts w:ascii="Times New Roman" w:hAnsi="Times New Roman" w:cs="Times New Roman"/>
          <w:sz w:val="28"/>
          <w:szCs w:val="28"/>
        </w:rPr>
      </w:pPr>
    </w:p>
    <w:p w14:paraId="2106C962" w14:textId="77777777" w:rsidR="004B21BE" w:rsidRPr="00A44A11" w:rsidRDefault="004B21BE" w:rsidP="00A44A11">
      <w:pPr>
        <w:spacing w:after="0" w:line="240" w:lineRule="auto"/>
        <w:jc w:val="both"/>
        <w:rPr>
          <w:rFonts w:ascii="Times New Roman" w:hAnsi="Times New Roman" w:cs="Times New Roman"/>
          <w:sz w:val="28"/>
          <w:szCs w:val="28"/>
        </w:rPr>
      </w:pPr>
    </w:p>
    <w:p w14:paraId="1C686981" w14:textId="77777777" w:rsidR="004B21BE" w:rsidRPr="00A44A11" w:rsidRDefault="004B21BE" w:rsidP="00A44A11">
      <w:pPr>
        <w:spacing w:after="0" w:line="240" w:lineRule="auto"/>
        <w:jc w:val="both"/>
        <w:rPr>
          <w:rFonts w:ascii="Times New Roman" w:hAnsi="Times New Roman" w:cs="Times New Roman"/>
          <w:sz w:val="28"/>
          <w:szCs w:val="28"/>
        </w:rPr>
      </w:pPr>
      <w:r w:rsidRPr="00A44A11">
        <w:rPr>
          <w:rFonts w:ascii="Times New Roman" w:hAnsi="Times New Roman" w:cs="Times New Roman"/>
          <w:sz w:val="28"/>
          <w:szCs w:val="28"/>
        </w:rPr>
        <w:t>Председатель Комитета культуры                                                     Л.П.Павлова</w:t>
      </w:r>
    </w:p>
    <w:p w14:paraId="6CA4367A" w14:textId="77777777" w:rsidR="004B21BE" w:rsidRPr="00A44A11" w:rsidRDefault="004B21BE" w:rsidP="00A44A11">
      <w:pPr>
        <w:spacing w:after="0" w:line="240" w:lineRule="auto"/>
        <w:jc w:val="both"/>
        <w:rPr>
          <w:rFonts w:ascii="Times New Roman" w:hAnsi="Times New Roman" w:cs="Times New Roman"/>
          <w:sz w:val="28"/>
          <w:szCs w:val="28"/>
        </w:rPr>
      </w:pPr>
    </w:p>
    <w:p w14:paraId="72CAE47F" w14:textId="77777777" w:rsidR="004B21BE" w:rsidRPr="00A44A11" w:rsidRDefault="004B21BE" w:rsidP="00A44A11">
      <w:pPr>
        <w:spacing w:after="0" w:line="240" w:lineRule="auto"/>
        <w:jc w:val="both"/>
        <w:rPr>
          <w:rFonts w:ascii="Times New Roman" w:hAnsi="Times New Roman" w:cs="Times New Roman"/>
          <w:sz w:val="28"/>
          <w:szCs w:val="28"/>
        </w:rPr>
      </w:pPr>
      <w:bookmarkStart w:id="0" w:name="_GoBack"/>
      <w:bookmarkEnd w:id="0"/>
    </w:p>
    <w:p w14:paraId="6CACD7D7" w14:textId="77777777" w:rsidR="004B21BE" w:rsidRPr="00A44A11" w:rsidRDefault="004B21BE" w:rsidP="00A44A11">
      <w:pPr>
        <w:spacing w:after="0" w:line="240" w:lineRule="auto"/>
        <w:jc w:val="both"/>
        <w:rPr>
          <w:rFonts w:ascii="Times New Roman" w:hAnsi="Times New Roman" w:cs="Times New Roman"/>
          <w:sz w:val="28"/>
          <w:szCs w:val="28"/>
        </w:rPr>
      </w:pPr>
    </w:p>
    <w:p w14:paraId="3DE14F1D" w14:textId="77777777" w:rsidR="004B21BE" w:rsidRPr="00A44A11" w:rsidRDefault="004B21BE" w:rsidP="004B21BE">
      <w:pPr>
        <w:spacing w:after="0" w:line="240" w:lineRule="auto"/>
        <w:jc w:val="both"/>
        <w:rPr>
          <w:rFonts w:ascii="Times New Roman" w:hAnsi="Times New Roman" w:cs="Times New Roman"/>
          <w:sz w:val="28"/>
          <w:szCs w:val="28"/>
        </w:rPr>
      </w:pPr>
      <w:r w:rsidRPr="00A44A11">
        <w:rPr>
          <w:rFonts w:ascii="Times New Roman" w:hAnsi="Times New Roman" w:cs="Times New Roman"/>
          <w:sz w:val="28"/>
          <w:szCs w:val="28"/>
        </w:rPr>
        <w:t>С приказом ознакомлен(а</w:t>
      </w:r>
      <w:proofErr w:type="gramStart"/>
      <w:r w:rsidRPr="00A44A11">
        <w:rPr>
          <w:rFonts w:ascii="Times New Roman" w:hAnsi="Times New Roman" w:cs="Times New Roman"/>
          <w:sz w:val="28"/>
          <w:szCs w:val="28"/>
        </w:rPr>
        <w:t>):_</w:t>
      </w:r>
      <w:proofErr w:type="gramEnd"/>
      <w:r w:rsidRPr="00A44A11">
        <w:rPr>
          <w:rFonts w:ascii="Times New Roman" w:hAnsi="Times New Roman" w:cs="Times New Roman"/>
          <w:sz w:val="28"/>
          <w:szCs w:val="28"/>
        </w:rPr>
        <w:t>_______________________</w:t>
      </w:r>
    </w:p>
    <w:p w14:paraId="07A4D6B1" w14:textId="77777777" w:rsidR="00810AE4" w:rsidRPr="00A44A11" w:rsidRDefault="00810AE4">
      <w:pPr>
        <w:rPr>
          <w:rFonts w:ascii="Times New Roman" w:hAnsi="Times New Roman" w:cs="Times New Roman"/>
          <w:sz w:val="28"/>
          <w:szCs w:val="28"/>
        </w:rPr>
      </w:pPr>
    </w:p>
    <w:sectPr w:rsidR="00810AE4" w:rsidRPr="00A44A11" w:rsidSect="00810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0078F"/>
    <w:multiLevelType w:val="multilevel"/>
    <w:tmpl w:val="0E982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42613CA6"/>
    <w:multiLevelType w:val="hybridMultilevel"/>
    <w:tmpl w:val="E7008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2B302C"/>
    <w:multiLevelType w:val="hybridMultilevel"/>
    <w:tmpl w:val="1FFEB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B21BE"/>
    <w:rsid w:val="00043BCC"/>
    <w:rsid w:val="000555D9"/>
    <w:rsid w:val="000D73E8"/>
    <w:rsid w:val="00154DD2"/>
    <w:rsid w:val="001B29E6"/>
    <w:rsid w:val="002D2064"/>
    <w:rsid w:val="003A20EA"/>
    <w:rsid w:val="00485471"/>
    <w:rsid w:val="004B21BE"/>
    <w:rsid w:val="00810AE4"/>
    <w:rsid w:val="00822615"/>
    <w:rsid w:val="00A44A11"/>
    <w:rsid w:val="00B14958"/>
    <w:rsid w:val="00B27498"/>
    <w:rsid w:val="00BC03F0"/>
    <w:rsid w:val="00CF3ABD"/>
    <w:rsid w:val="00DB7B17"/>
    <w:rsid w:val="00E52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4DBF"/>
  <w15:docId w15:val="{7B4C3268-6706-456E-9D10-1345A444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2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1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1BE"/>
    <w:rPr>
      <w:rFonts w:ascii="Tahoma" w:hAnsi="Tahoma" w:cs="Tahoma"/>
      <w:sz w:val="16"/>
      <w:szCs w:val="16"/>
    </w:rPr>
  </w:style>
  <w:style w:type="paragraph" w:styleId="a5">
    <w:name w:val="List Paragraph"/>
    <w:basedOn w:val="a"/>
    <w:uiPriority w:val="34"/>
    <w:qFormat/>
    <w:rsid w:val="004B21B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7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2F2B-A728-4471-B924-83D6DEFB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Лицей</cp:lastModifiedBy>
  <cp:revision>9</cp:revision>
  <dcterms:created xsi:type="dcterms:W3CDTF">2020-05-15T07:33:00Z</dcterms:created>
  <dcterms:modified xsi:type="dcterms:W3CDTF">2020-05-17T05:21:00Z</dcterms:modified>
</cp:coreProperties>
</file>