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27.01.21 г.</w:t>
      </w:r>
    </w:p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память о блокаде» - так называлось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проведённое совместно со школой и ДК в зале библиотеки.</w:t>
      </w:r>
    </w:p>
    <w:p w:rsidR="00BF6404" w:rsidRDefault="004E57DF">
      <w:r w:rsidRPr="004E57DF">
        <w:rPr>
          <w:noProof/>
          <w:lang w:eastAsia="ru-RU"/>
        </w:rPr>
        <w:drawing>
          <wp:inline distT="0" distB="0" distL="0" distR="0">
            <wp:extent cx="2345055" cy="1655195"/>
            <wp:effectExtent l="57150" t="0" r="55245" b="0"/>
            <wp:docPr id="1" name="Рисунок 1" descr="http://shkola-televideniya.ru/netcat_files/1862_9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shkola-televideniya.ru/netcat_files/1862_978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15153" r="1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60" cy="1653787"/>
                    </a:xfrm>
                    <a:prstGeom prst="rect">
                      <a:avLst/>
                    </a:prstGeom>
                    <a:noFill/>
                    <a:effectLst>
                      <a:outerShdw blurRad="88900" sx="103000" sy="103000" algn="ctr" rotWithShape="0">
                        <a:prstClr val="black">
                          <a:alpha val="32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  <w:r w:rsidRPr="004E57DF">
        <w:rPr>
          <w:noProof/>
          <w:lang w:eastAsia="ru-RU"/>
        </w:rPr>
        <w:drawing>
          <wp:inline distT="0" distB="0" distL="0" distR="0">
            <wp:extent cx="1651804" cy="1755145"/>
            <wp:effectExtent l="38100" t="0" r="43646" b="0"/>
            <wp:docPr id="2" name="Рисунок 2" descr="http://www.pomnivoinu.ru/img/reports/1308/img/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pomnivoinu.ru/img/reports/1308/img/0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10635" r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41" cy="1757841"/>
                    </a:xfrm>
                    <a:prstGeom prst="rect">
                      <a:avLst/>
                    </a:prstGeom>
                    <a:noFill/>
                    <a:effectLst>
                      <a:outerShdw blurRad="88900" sx="103000" sy="103000" algn="ctr" rotWithShape="0">
                        <a:prstClr val="black">
                          <a:alpha val="32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4E57DF" w:rsidRDefault="004E57DF" w:rsidP="004E57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Блокада Ленинграда</w:t>
      </w:r>
      <w:r>
        <w:rPr>
          <w:rFonts w:ascii="Times New Roman" w:hAnsi="Times New Roman" w:cs="Times New Roman"/>
          <w:sz w:val="28"/>
          <w:szCs w:val="28"/>
        </w:rPr>
        <w:t> (8 сентября 1941 — 27 января  1944) — трагический период истории города на Неве, когда только от голода погибло свыше 640 тыс. жителей, десятки тысяч погибли при артиллерийских обстрелах и бомбардировках, умерли в эвакуации…</w:t>
      </w:r>
    </w:p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присутствующие на мероприятии, почтили минутой молчания погибших в блокаде.</w:t>
      </w:r>
    </w:p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был предложен просмотр презентации, с прослушиванием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радио Ленинграда, с чтением стихов Ольги Берггольц;  записью голоса Левитана и залпом артиллерийских орудий в честь снятия осады.</w:t>
      </w:r>
    </w:p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проведён обзор книжной выставки «В память о блокаде»,</w:t>
      </w:r>
    </w:p>
    <w:p w:rsidR="004E57DF" w:rsidRDefault="004E57DF" w:rsidP="004E5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 народной книги памяти «Блокада» в электронном варианте.</w:t>
      </w:r>
    </w:p>
    <w:p w:rsidR="004E57DF" w:rsidRDefault="004E57DF" w:rsidP="004E57DF">
      <w:r>
        <w:rPr>
          <w:rFonts w:ascii="Times New Roman" w:hAnsi="Times New Roman" w:cs="Times New Roman"/>
          <w:sz w:val="28"/>
          <w:szCs w:val="28"/>
        </w:rPr>
        <w:t>В конце мероприятия Д.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значимым  датам и событиям блокады.</w:t>
      </w:r>
      <w:r>
        <w:t xml:space="preserve"> </w:t>
      </w:r>
    </w:p>
    <w:p w:rsidR="004E57DF" w:rsidRDefault="004E57DF">
      <w:r w:rsidRPr="004E57DF">
        <w:rPr>
          <w:noProof/>
          <w:lang w:eastAsia="ru-RU"/>
        </w:rPr>
        <w:lastRenderedPageBreak/>
        <w:drawing>
          <wp:inline distT="0" distB="0" distL="0" distR="0">
            <wp:extent cx="2162175" cy="2305050"/>
            <wp:effectExtent l="19050" t="0" r="9525" b="0"/>
            <wp:docPr id="3" name="Рисунок 3" descr="C:\Users\User\Desktop\Блокада\cover_19217021-ks_2018-10-17_15-09-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локада\cover_19217021-ks_2018-10-17_15-09-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B4C" w:rsidRPr="004E57DF">
        <w:rPr>
          <w:noProof/>
          <w:lang w:eastAsia="ru-RU"/>
        </w:rPr>
        <w:drawing>
          <wp:inline distT="0" distB="0" distL="0" distR="0">
            <wp:extent cx="2576195" cy="1590675"/>
            <wp:effectExtent l="19050" t="0" r="0" b="0"/>
            <wp:docPr id="11" name="Рисунок 4" descr="C:\Users\User\Desktop\Блокада\DtP6Y4iWwAEc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локада\DtP6Y4iWwAEc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5" cy="159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DF" w:rsidRDefault="004E57DF"/>
    <w:p w:rsidR="004E57DF" w:rsidRDefault="004E57DF">
      <w:r w:rsidRPr="004E57DF">
        <w:rPr>
          <w:noProof/>
          <w:lang w:eastAsia="ru-RU"/>
        </w:rPr>
        <w:drawing>
          <wp:inline distT="0" distB="0" distL="0" distR="0">
            <wp:extent cx="1847850" cy="2371725"/>
            <wp:effectExtent l="19050" t="0" r="0" b="0"/>
            <wp:docPr id="5" name="Рисунок 5" descr="C:\Users\PK100\AppData\Local\Microsoft\Windows\Temporary Internet Files\Content.Word\IMG_20210128_105953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K100\AppData\Local\Microsoft\Windows\Temporary Internet Files\Content.Word\IMG_20210128_105953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E57DF">
        <w:rPr>
          <w:noProof/>
          <w:lang w:eastAsia="ru-RU"/>
        </w:rPr>
        <w:drawing>
          <wp:inline distT="0" distB="0" distL="0" distR="0">
            <wp:extent cx="1414463" cy="2371725"/>
            <wp:effectExtent l="19050" t="0" r="0" b="0"/>
            <wp:docPr id="6" name="Рисунок 6" descr="F:\В-Нарым библиотека\фото с телефона\IMG_20210122_163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-Нарым библиотека\фото с телефона\IMG_20210122_163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3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B4C" w:rsidRPr="004E57DF">
        <w:rPr>
          <w:noProof/>
          <w:lang w:eastAsia="ru-RU"/>
        </w:rPr>
        <w:drawing>
          <wp:inline distT="0" distB="0" distL="0" distR="0">
            <wp:extent cx="1800225" cy="2371725"/>
            <wp:effectExtent l="19050" t="0" r="9525" b="0"/>
            <wp:docPr id="12" name="Рисунок 7" descr="C:\Users\PK100\AppData\Local\Microsoft\Windows\Temporary Internet Files\Content.Word\IMG_20210128_110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K100\AppData\Local\Microsoft\Windows\Temporary Internet Files\Content.Word\IMG_20210128_110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DF" w:rsidRDefault="004E57DF">
      <w:r w:rsidRPr="004E57DF">
        <w:rPr>
          <w:noProof/>
          <w:lang w:eastAsia="ru-RU"/>
        </w:rPr>
        <w:drawing>
          <wp:inline distT="0" distB="0" distL="0" distR="0">
            <wp:extent cx="1269207" cy="1914525"/>
            <wp:effectExtent l="19050" t="0" r="7143" b="0"/>
            <wp:docPr id="8" name="Рисунок 8" descr="C:\Users\PK100\AppData\Local\Microsoft\Windows\Temporary Internet Files\Content.Word\IMG_20210128_111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K100\AppData\Local\Microsoft\Windows\Temporary Internet Files\Content.Word\IMG_20210128_111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07" cy="191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B4C" w:rsidRPr="004E57DF">
        <w:rPr>
          <w:noProof/>
          <w:lang w:eastAsia="ru-RU"/>
        </w:rPr>
        <w:drawing>
          <wp:inline distT="0" distB="0" distL="0" distR="0">
            <wp:extent cx="1790700" cy="1971675"/>
            <wp:effectExtent l="19050" t="0" r="0" b="0"/>
            <wp:docPr id="13" name="Рисунок 9" descr="C:\Users\PK100\AppData\Local\Microsoft\Windows\Temporary Internet Files\Content.Word\IMG_20210128_1113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K100\AppData\Local\Microsoft\Windows\Temporary Internet Files\Content.Word\IMG_20210128_111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B4C" w:rsidRPr="004E57DF">
        <w:rPr>
          <w:noProof/>
          <w:lang w:eastAsia="ru-RU"/>
        </w:rPr>
        <w:drawing>
          <wp:inline distT="0" distB="0" distL="0" distR="0">
            <wp:extent cx="2324100" cy="1914525"/>
            <wp:effectExtent l="19050" t="0" r="0" b="0"/>
            <wp:docPr id="14" name="Рисунок 10" descr="C:\Users\PK100\AppData\Local\Microsoft\Windows\Temporary Internet Files\Content.Word\IMG_20210128_105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00\AppData\Local\Microsoft\Windows\Temporary Internet Files\Content.Word\IMG_20210128_105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66" cy="191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DF" w:rsidRDefault="004E57DF"/>
    <w:sectPr w:rsidR="004E57DF" w:rsidSect="00BF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DF"/>
    <w:rsid w:val="00214972"/>
    <w:rsid w:val="004E57DF"/>
    <w:rsid w:val="00AD6B4C"/>
    <w:rsid w:val="00B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2021-03-08T09:29:00Z</dcterms:created>
  <dcterms:modified xsi:type="dcterms:W3CDTF">2021-03-08T10:20:00Z</dcterms:modified>
</cp:coreProperties>
</file>